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E8E" w:rsidRPr="001B0E8E" w:rsidRDefault="001B0E8E" w:rsidP="001B0E8E">
      <w:pPr>
        <w:shd w:val="clear" w:color="auto" w:fill="F5F5F5"/>
        <w:spacing w:after="0" w:line="240" w:lineRule="auto"/>
        <w:jc w:val="center"/>
        <w:rPr>
          <w:rFonts w:ascii="Helvetica" w:eastAsia="Times New Roman" w:hAnsi="Helvetica" w:cs="Helvetica"/>
          <w:color w:val="666666"/>
          <w:sz w:val="20"/>
          <w:szCs w:val="20"/>
          <w:lang w:eastAsia="tr-TR"/>
        </w:rPr>
      </w:pPr>
      <w:r w:rsidRPr="001B0E8E">
        <w:rPr>
          <w:rFonts w:ascii="Helvetica" w:eastAsia="Times New Roman" w:hAnsi="Helvetica" w:cs="Helvetica"/>
          <w:b/>
          <w:bCs/>
          <w:color w:val="666666"/>
          <w:sz w:val="20"/>
          <w:szCs w:val="20"/>
          <w:lang w:eastAsia="tr-TR"/>
        </w:rPr>
        <w:t>TKİ GENEL MÜDÜRLÜĞÜ YERLEŞKESİNDE BULUNAN SAHANIN SENTETİK ÇİM YÜZEYİNİN YENİLENMESİ İŞİ</w:t>
      </w:r>
    </w:p>
    <w:p w:rsidR="001B0E8E" w:rsidRPr="001B0E8E" w:rsidRDefault="001B0E8E" w:rsidP="001B0E8E">
      <w:pPr>
        <w:spacing w:after="0" w:line="240" w:lineRule="auto"/>
        <w:rPr>
          <w:rFonts w:ascii="Times New Roman" w:eastAsia="Times New Roman" w:hAnsi="Times New Roman" w:cs="Times New Roman"/>
          <w:sz w:val="24"/>
          <w:szCs w:val="24"/>
          <w:lang w:eastAsia="tr-TR"/>
        </w:rPr>
      </w:pPr>
      <w:r w:rsidRPr="001B0E8E">
        <w:rPr>
          <w:rFonts w:ascii="Helvetica" w:eastAsia="Times New Roman" w:hAnsi="Helvetica" w:cs="Helvetica"/>
          <w:b/>
          <w:bCs/>
          <w:color w:val="666666"/>
          <w:sz w:val="20"/>
          <w:szCs w:val="20"/>
          <w:u w:val="single"/>
          <w:shd w:val="clear" w:color="auto" w:fill="F5F5F5"/>
          <w:lang w:eastAsia="tr-TR"/>
        </w:rPr>
        <w:t>TÜRKİYE KÖMÜR İŞLETMELERİ KURUMU GENEL MÜDÜRLÜĞÜ(TKİ)</w:t>
      </w:r>
      <w:r w:rsidRPr="001B0E8E">
        <w:rPr>
          <w:rFonts w:ascii="Helvetica" w:eastAsia="Times New Roman" w:hAnsi="Helvetica" w:cs="Helvetica"/>
          <w:color w:val="666666"/>
          <w:sz w:val="20"/>
          <w:szCs w:val="20"/>
          <w:lang w:eastAsia="tr-TR"/>
        </w:rPr>
        <w:br/>
      </w:r>
      <w:r w:rsidRPr="001B0E8E">
        <w:rPr>
          <w:rFonts w:ascii="Helvetica" w:eastAsia="Times New Roman" w:hAnsi="Helvetica" w:cs="Helvetica"/>
          <w:color w:val="666666"/>
          <w:sz w:val="20"/>
          <w:szCs w:val="20"/>
          <w:lang w:eastAsia="tr-TR"/>
        </w:rPr>
        <w:br/>
      </w:r>
      <w:r w:rsidRPr="001B0E8E">
        <w:rPr>
          <w:rFonts w:ascii="Helvetica" w:eastAsia="Times New Roman" w:hAnsi="Helvetica" w:cs="Helvetica"/>
          <w:b/>
          <w:bCs/>
          <w:color w:val="0062A8"/>
          <w:sz w:val="20"/>
          <w:szCs w:val="20"/>
          <w:shd w:val="clear" w:color="auto" w:fill="F5F5F5"/>
          <w:lang w:eastAsia="tr-TR"/>
        </w:rPr>
        <w:t>TKİ Genel Müdürlüğü Yerleşkesinde Bulunan Sahanın Sentetik Çim Yüzeyinin Yenilenmesi İşi</w:t>
      </w:r>
      <w:r w:rsidRPr="001B0E8E">
        <w:rPr>
          <w:rFonts w:ascii="Helvetica" w:eastAsia="Times New Roman" w:hAnsi="Helvetica" w:cs="Helvetica"/>
          <w:color w:val="666666"/>
          <w:sz w:val="20"/>
          <w:szCs w:val="20"/>
          <w:shd w:val="clear" w:color="auto" w:fill="F5F5F5"/>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1B0E8E" w:rsidRPr="001B0E8E" w:rsidTr="001B0E8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1B0E8E" w:rsidRPr="001B0E8E" w:rsidRDefault="001B0E8E" w:rsidP="001B0E8E">
            <w:pPr>
              <w:spacing w:after="0" w:line="240" w:lineRule="atLeast"/>
              <w:jc w:val="both"/>
              <w:rPr>
                <w:rFonts w:ascii="Helvetica" w:eastAsia="Times New Roman" w:hAnsi="Helvetica" w:cs="Helvetica"/>
                <w:color w:val="666666"/>
                <w:sz w:val="20"/>
                <w:szCs w:val="20"/>
                <w:lang w:eastAsia="tr-TR"/>
              </w:rPr>
            </w:pPr>
            <w:r w:rsidRPr="001B0E8E">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1B0E8E" w:rsidRPr="001B0E8E" w:rsidRDefault="001B0E8E" w:rsidP="001B0E8E">
            <w:pPr>
              <w:spacing w:after="0" w:line="240" w:lineRule="atLeast"/>
              <w:jc w:val="both"/>
              <w:rPr>
                <w:rFonts w:ascii="Helvetica" w:eastAsia="Times New Roman" w:hAnsi="Helvetica" w:cs="Helvetica"/>
                <w:color w:val="666666"/>
                <w:sz w:val="20"/>
                <w:szCs w:val="20"/>
                <w:lang w:eastAsia="tr-TR"/>
              </w:rPr>
            </w:pPr>
            <w:r w:rsidRPr="001B0E8E">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B0E8E" w:rsidRPr="001B0E8E" w:rsidRDefault="001B0E8E" w:rsidP="001B0E8E">
            <w:pPr>
              <w:spacing w:after="0" w:line="240" w:lineRule="atLeast"/>
              <w:jc w:val="both"/>
              <w:rPr>
                <w:rFonts w:ascii="Helvetica" w:eastAsia="Times New Roman" w:hAnsi="Helvetica" w:cs="Helvetica"/>
                <w:color w:val="666666"/>
                <w:sz w:val="20"/>
                <w:szCs w:val="20"/>
                <w:lang w:eastAsia="tr-TR"/>
              </w:rPr>
            </w:pPr>
            <w:r w:rsidRPr="001B0E8E">
              <w:rPr>
                <w:rFonts w:ascii="Helvetica" w:eastAsia="Times New Roman" w:hAnsi="Helvetica" w:cs="Helvetica"/>
                <w:b/>
                <w:bCs/>
                <w:color w:val="666666"/>
                <w:sz w:val="20"/>
                <w:szCs w:val="20"/>
                <w:lang w:eastAsia="tr-TR"/>
              </w:rPr>
              <w:t>2022/1021427</w:t>
            </w:r>
          </w:p>
        </w:tc>
      </w:tr>
    </w:tbl>
    <w:p w:rsidR="001B0E8E" w:rsidRPr="001B0E8E" w:rsidRDefault="001B0E8E" w:rsidP="001B0E8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1B0E8E" w:rsidRPr="001B0E8E" w:rsidTr="001B0E8E">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1B0E8E" w:rsidRPr="001B0E8E" w:rsidRDefault="001B0E8E" w:rsidP="001B0E8E">
            <w:pPr>
              <w:spacing w:after="0" w:line="240" w:lineRule="atLeast"/>
              <w:jc w:val="both"/>
              <w:rPr>
                <w:rFonts w:ascii="Helvetica" w:eastAsia="Times New Roman" w:hAnsi="Helvetica" w:cs="Helvetica"/>
                <w:color w:val="666666"/>
                <w:sz w:val="20"/>
                <w:szCs w:val="20"/>
                <w:lang w:eastAsia="tr-TR"/>
              </w:rPr>
            </w:pPr>
            <w:r w:rsidRPr="001B0E8E">
              <w:rPr>
                <w:rFonts w:ascii="Helvetica" w:eastAsia="Times New Roman" w:hAnsi="Helvetica" w:cs="Helvetica"/>
                <w:b/>
                <w:bCs/>
                <w:color w:val="B04935"/>
                <w:sz w:val="20"/>
                <w:szCs w:val="20"/>
                <w:lang w:eastAsia="tr-TR"/>
              </w:rPr>
              <w:t>1-İdarenin</w:t>
            </w:r>
          </w:p>
        </w:tc>
      </w:tr>
      <w:tr w:rsidR="001B0E8E" w:rsidRPr="001B0E8E" w:rsidTr="001B0E8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B0E8E" w:rsidRPr="001B0E8E" w:rsidRDefault="001B0E8E" w:rsidP="001B0E8E">
            <w:pPr>
              <w:spacing w:after="0" w:line="240" w:lineRule="atLeast"/>
              <w:jc w:val="both"/>
              <w:rPr>
                <w:rFonts w:ascii="Helvetica" w:eastAsia="Times New Roman" w:hAnsi="Helvetica" w:cs="Helvetica"/>
                <w:color w:val="666666"/>
                <w:sz w:val="20"/>
                <w:szCs w:val="20"/>
                <w:lang w:eastAsia="tr-TR"/>
              </w:rPr>
            </w:pPr>
            <w:r w:rsidRPr="001B0E8E">
              <w:rPr>
                <w:rFonts w:ascii="Helvetica" w:eastAsia="Times New Roman" w:hAnsi="Helvetica" w:cs="Helvetica"/>
                <w:b/>
                <w:bCs/>
                <w:color w:val="666666"/>
                <w:sz w:val="20"/>
                <w:szCs w:val="20"/>
                <w:lang w:eastAsia="tr-TR"/>
              </w:rPr>
              <w:t>a)</w:t>
            </w:r>
            <w:r w:rsidRPr="001B0E8E">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B0E8E" w:rsidRPr="001B0E8E" w:rsidRDefault="001B0E8E" w:rsidP="001B0E8E">
            <w:pPr>
              <w:spacing w:after="0" w:line="240" w:lineRule="atLeast"/>
              <w:jc w:val="both"/>
              <w:rPr>
                <w:rFonts w:ascii="Helvetica" w:eastAsia="Times New Roman" w:hAnsi="Helvetica" w:cs="Helvetica"/>
                <w:color w:val="666666"/>
                <w:sz w:val="20"/>
                <w:szCs w:val="20"/>
                <w:lang w:eastAsia="tr-TR"/>
              </w:rPr>
            </w:pPr>
            <w:r w:rsidRPr="001B0E8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B0E8E" w:rsidRPr="001B0E8E" w:rsidRDefault="001B0E8E" w:rsidP="001B0E8E">
            <w:pPr>
              <w:spacing w:after="0" w:line="240" w:lineRule="atLeast"/>
              <w:jc w:val="both"/>
              <w:rPr>
                <w:rFonts w:ascii="Helvetica" w:eastAsia="Times New Roman" w:hAnsi="Helvetica" w:cs="Helvetica"/>
                <w:color w:val="666666"/>
                <w:sz w:val="20"/>
                <w:szCs w:val="20"/>
                <w:lang w:eastAsia="tr-TR"/>
              </w:rPr>
            </w:pPr>
            <w:r w:rsidRPr="001B0E8E">
              <w:rPr>
                <w:rFonts w:ascii="Helvetica" w:eastAsia="Times New Roman" w:hAnsi="Helvetica" w:cs="Helvetica"/>
                <w:b/>
                <w:bCs/>
                <w:color w:val="0062A8"/>
                <w:sz w:val="20"/>
                <w:szCs w:val="20"/>
                <w:lang w:eastAsia="tr-TR"/>
              </w:rPr>
              <w:t>TÜRKİYE KÖMÜR İŞLETMELERİ KURUMU GENEL MÜDÜRLÜĞÜ(TKİ)</w:t>
            </w:r>
          </w:p>
        </w:tc>
      </w:tr>
      <w:tr w:rsidR="001B0E8E" w:rsidRPr="001B0E8E" w:rsidTr="001B0E8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B0E8E" w:rsidRPr="001B0E8E" w:rsidRDefault="001B0E8E" w:rsidP="001B0E8E">
            <w:pPr>
              <w:spacing w:after="0" w:line="240" w:lineRule="atLeast"/>
              <w:jc w:val="both"/>
              <w:rPr>
                <w:rFonts w:ascii="Helvetica" w:eastAsia="Times New Roman" w:hAnsi="Helvetica" w:cs="Helvetica"/>
                <w:color w:val="666666"/>
                <w:sz w:val="20"/>
                <w:szCs w:val="20"/>
                <w:lang w:eastAsia="tr-TR"/>
              </w:rPr>
            </w:pPr>
            <w:r w:rsidRPr="001B0E8E">
              <w:rPr>
                <w:rFonts w:ascii="Helvetica" w:eastAsia="Times New Roman" w:hAnsi="Helvetica" w:cs="Helvetica"/>
                <w:b/>
                <w:bCs/>
                <w:color w:val="666666"/>
                <w:sz w:val="20"/>
                <w:szCs w:val="20"/>
                <w:lang w:eastAsia="tr-TR"/>
              </w:rPr>
              <w:t>b)</w:t>
            </w:r>
            <w:r w:rsidRPr="001B0E8E">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B0E8E" w:rsidRPr="001B0E8E" w:rsidRDefault="001B0E8E" w:rsidP="001B0E8E">
            <w:pPr>
              <w:spacing w:after="0" w:line="240" w:lineRule="atLeast"/>
              <w:jc w:val="both"/>
              <w:rPr>
                <w:rFonts w:ascii="Helvetica" w:eastAsia="Times New Roman" w:hAnsi="Helvetica" w:cs="Helvetica"/>
                <w:color w:val="666666"/>
                <w:sz w:val="20"/>
                <w:szCs w:val="20"/>
                <w:lang w:eastAsia="tr-TR"/>
              </w:rPr>
            </w:pPr>
            <w:r w:rsidRPr="001B0E8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B0E8E" w:rsidRPr="001B0E8E" w:rsidRDefault="001B0E8E" w:rsidP="001B0E8E">
            <w:pPr>
              <w:spacing w:after="0" w:line="240" w:lineRule="atLeast"/>
              <w:jc w:val="both"/>
              <w:rPr>
                <w:rFonts w:ascii="Helvetica" w:eastAsia="Times New Roman" w:hAnsi="Helvetica" w:cs="Helvetica"/>
                <w:color w:val="666666"/>
                <w:sz w:val="20"/>
                <w:szCs w:val="20"/>
                <w:lang w:eastAsia="tr-TR"/>
              </w:rPr>
            </w:pPr>
            <w:r w:rsidRPr="001B0E8E">
              <w:rPr>
                <w:rFonts w:ascii="Helvetica" w:eastAsia="Times New Roman" w:hAnsi="Helvetica" w:cs="Helvetica"/>
                <w:b/>
                <w:bCs/>
                <w:color w:val="0062A8"/>
                <w:sz w:val="20"/>
                <w:szCs w:val="20"/>
                <w:lang w:eastAsia="tr-TR"/>
              </w:rPr>
              <w:t>HIPODROM CADDESI NO: 12 06330 AKKÖPRÜ YENİMAHALLE/ANKARA</w:t>
            </w:r>
          </w:p>
        </w:tc>
      </w:tr>
      <w:tr w:rsidR="001B0E8E" w:rsidRPr="001B0E8E" w:rsidTr="001B0E8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B0E8E" w:rsidRPr="001B0E8E" w:rsidRDefault="001B0E8E" w:rsidP="001B0E8E">
            <w:pPr>
              <w:spacing w:after="0" w:line="240" w:lineRule="atLeast"/>
              <w:jc w:val="both"/>
              <w:rPr>
                <w:rFonts w:ascii="Helvetica" w:eastAsia="Times New Roman" w:hAnsi="Helvetica" w:cs="Helvetica"/>
                <w:color w:val="666666"/>
                <w:sz w:val="20"/>
                <w:szCs w:val="20"/>
                <w:lang w:eastAsia="tr-TR"/>
              </w:rPr>
            </w:pPr>
            <w:r w:rsidRPr="001B0E8E">
              <w:rPr>
                <w:rFonts w:ascii="Helvetica" w:eastAsia="Times New Roman" w:hAnsi="Helvetica" w:cs="Helvetica"/>
                <w:b/>
                <w:bCs/>
                <w:color w:val="666666"/>
                <w:sz w:val="20"/>
                <w:szCs w:val="20"/>
                <w:lang w:eastAsia="tr-TR"/>
              </w:rPr>
              <w:t>c)</w:t>
            </w:r>
            <w:r w:rsidRPr="001B0E8E">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B0E8E" w:rsidRPr="001B0E8E" w:rsidRDefault="001B0E8E" w:rsidP="001B0E8E">
            <w:pPr>
              <w:spacing w:after="0" w:line="240" w:lineRule="atLeast"/>
              <w:jc w:val="both"/>
              <w:rPr>
                <w:rFonts w:ascii="Helvetica" w:eastAsia="Times New Roman" w:hAnsi="Helvetica" w:cs="Helvetica"/>
                <w:color w:val="666666"/>
                <w:sz w:val="20"/>
                <w:szCs w:val="20"/>
                <w:lang w:eastAsia="tr-TR"/>
              </w:rPr>
            </w:pPr>
            <w:r w:rsidRPr="001B0E8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B0E8E" w:rsidRPr="001B0E8E" w:rsidRDefault="001B0E8E" w:rsidP="001B0E8E">
            <w:pPr>
              <w:spacing w:after="0" w:line="240" w:lineRule="atLeast"/>
              <w:jc w:val="both"/>
              <w:rPr>
                <w:rFonts w:ascii="Helvetica" w:eastAsia="Times New Roman" w:hAnsi="Helvetica" w:cs="Helvetica"/>
                <w:color w:val="666666"/>
                <w:sz w:val="20"/>
                <w:szCs w:val="20"/>
                <w:lang w:eastAsia="tr-TR"/>
              </w:rPr>
            </w:pPr>
            <w:r w:rsidRPr="001B0E8E">
              <w:rPr>
                <w:rFonts w:ascii="Helvetica" w:eastAsia="Times New Roman" w:hAnsi="Helvetica" w:cs="Helvetica"/>
                <w:b/>
                <w:bCs/>
                <w:color w:val="0062A8"/>
                <w:sz w:val="20"/>
                <w:szCs w:val="20"/>
                <w:lang w:eastAsia="tr-TR"/>
              </w:rPr>
              <w:t>3125401000 - 3125401660</w:t>
            </w:r>
          </w:p>
        </w:tc>
      </w:tr>
      <w:tr w:rsidR="001B0E8E" w:rsidRPr="001B0E8E" w:rsidTr="001B0E8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B0E8E" w:rsidRPr="001B0E8E" w:rsidRDefault="001B0E8E" w:rsidP="001B0E8E">
            <w:pPr>
              <w:spacing w:after="0" w:line="240" w:lineRule="atLeast"/>
              <w:rPr>
                <w:rFonts w:ascii="Helvetica" w:eastAsia="Times New Roman" w:hAnsi="Helvetica" w:cs="Helvetica"/>
                <w:color w:val="666666"/>
                <w:sz w:val="20"/>
                <w:szCs w:val="20"/>
                <w:lang w:eastAsia="tr-TR"/>
              </w:rPr>
            </w:pPr>
            <w:r w:rsidRPr="001B0E8E">
              <w:rPr>
                <w:rFonts w:ascii="Helvetica" w:eastAsia="Times New Roman" w:hAnsi="Helvetica" w:cs="Helvetica"/>
                <w:b/>
                <w:bCs/>
                <w:color w:val="666666"/>
                <w:sz w:val="20"/>
                <w:szCs w:val="20"/>
                <w:lang w:eastAsia="tr-TR"/>
              </w:rPr>
              <w:t>ç)</w:t>
            </w:r>
            <w:r w:rsidRPr="001B0E8E">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B0E8E" w:rsidRPr="001B0E8E" w:rsidRDefault="001B0E8E" w:rsidP="001B0E8E">
            <w:pPr>
              <w:spacing w:after="0" w:line="240" w:lineRule="atLeast"/>
              <w:jc w:val="both"/>
              <w:rPr>
                <w:rFonts w:ascii="Helvetica" w:eastAsia="Times New Roman" w:hAnsi="Helvetica" w:cs="Helvetica"/>
                <w:color w:val="666666"/>
                <w:sz w:val="20"/>
                <w:szCs w:val="20"/>
                <w:lang w:eastAsia="tr-TR"/>
              </w:rPr>
            </w:pPr>
            <w:r w:rsidRPr="001B0E8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1B0E8E" w:rsidRPr="001B0E8E" w:rsidRDefault="001B0E8E" w:rsidP="001B0E8E">
            <w:pPr>
              <w:spacing w:after="0" w:line="240" w:lineRule="atLeast"/>
              <w:jc w:val="both"/>
              <w:rPr>
                <w:rFonts w:ascii="Helvetica" w:eastAsia="Times New Roman" w:hAnsi="Helvetica" w:cs="Helvetica"/>
                <w:color w:val="666666"/>
                <w:sz w:val="20"/>
                <w:szCs w:val="20"/>
                <w:lang w:eastAsia="tr-TR"/>
              </w:rPr>
            </w:pPr>
            <w:r w:rsidRPr="001B0E8E">
              <w:rPr>
                <w:rFonts w:ascii="Helvetica" w:eastAsia="Times New Roman" w:hAnsi="Helvetica" w:cs="Helvetica"/>
                <w:color w:val="666666"/>
                <w:sz w:val="20"/>
                <w:szCs w:val="20"/>
                <w:lang w:eastAsia="tr-TR"/>
              </w:rPr>
              <w:t>https://ekap.kik.gov.tr/EKAP/</w:t>
            </w:r>
          </w:p>
        </w:tc>
      </w:tr>
    </w:tbl>
    <w:p w:rsidR="001B0E8E" w:rsidRPr="001B0E8E" w:rsidRDefault="001B0E8E" w:rsidP="001B0E8E">
      <w:pPr>
        <w:spacing w:after="0" w:line="240" w:lineRule="auto"/>
        <w:rPr>
          <w:rFonts w:ascii="Times New Roman" w:eastAsia="Times New Roman" w:hAnsi="Times New Roman" w:cs="Times New Roman"/>
          <w:sz w:val="24"/>
          <w:szCs w:val="24"/>
          <w:lang w:eastAsia="tr-TR"/>
        </w:rPr>
      </w:pPr>
      <w:r w:rsidRPr="001B0E8E">
        <w:rPr>
          <w:rFonts w:ascii="Helvetica" w:eastAsia="Times New Roman" w:hAnsi="Helvetica" w:cs="Helvetica"/>
          <w:color w:val="666666"/>
          <w:sz w:val="20"/>
          <w:szCs w:val="20"/>
          <w:lang w:eastAsia="tr-TR"/>
        </w:rPr>
        <w:br/>
      </w:r>
      <w:r w:rsidRPr="001B0E8E">
        <w:rPr>
          <w:rFonts w:ascii="Helvetica" w:eastAsia="Times New Roman" w:hAnsi="Helvetica" w:cs="Helvetica"/>
          <w:b/>
          <w:bCs/>
          <w:color w:val="B04935"/>
          <w:sz w:val="20"/>
          <w:szCs w:val="20"/>
          <w:shd w:val="clear" w:color="auto" w:fill="F5F5F5"/>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1B0E8E" w:rsidRPr="001B0E8E" w:rsidTr="001B0E8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B0E8E" w:rsidRPr="001B0E8E" w:rsidRDefault="001B0E8E" w:rsidP="001B0E8E">
            <w:pPr>
              <w:spacing w:after="0" w:line="240" w:lineRule="atLeast"/>
              <w:jc w:val="both"/>
              <w:rPr>
                <w:rFonts w:ascii="Helvetica" w:eastAsia="Times New Roman" w:hAnsi="Helvetica" w:cs="Helvetica"/>
                <w:color w:val="666666"/>
                <w:sz w:val="20"/>
                <w:szCs w:val="20"/>
                <w:lang w:eastAsia="tr-TR"/>
              </w:rPr>
            </w:pPr>
            <w:r w:rsidRPr="001B0E8E">
              <w:rPr>
                <w:rFonts w:ascii="Helvetica" w:eastAsia="Times New Roman" w:hAnsi="Helvetica" w:cs="Helvetica"/>
                <w:b/>
                <w:bCs/>
                <w:color w:val="666666"/>
                <w:sz w:val="20"/>
                <w:szCs w:val="20"/>
                <w:lang w:eastAsia="tr-TR"/>
              </w:rPr>
              <w:t>a)</w:t>
            </w:r>
            <w:r w:rsidRPr="001B0E8E">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B0E8E" w:rsidRPr="001B0E8E" w:rsidRDefault="001B0E8E" w:rsidP="001B0E8E">
            <w:pPr>
              <w:spacing w:after="0" w:line="240" w:lineRule="atLeast"/>
              <w:jc w:val="both"/>
              <w:rPr>
                <w:rFonts w:ascii="Helvetica" w:eastAsia="Times New Roman" w:hAnsi="Helvetica" w:cs="Helvetica"/>
                <w:color w:val="666666"/>
                <w:sz w:val="20"/>
                <w:szCs w:val="20"/>
                <w:lang w:eastAsia="tr-TR"/>
              </w:rPr>
            </w:pPr>
            <w:r w:rsidRPr="001B0E8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B0E8E" w:rsidRPr="001B0E8E" w:rsidRDefault="001B0E8E" w:rsidP="001B0E8E">
            <w:pPr>
              <w:spacing w:after="0" w:line="240" w:lineRule="atLeast"/>
              <w:jc w:val="both"/>
              <w:rPr>
                <w:rFonts w:ascii="Helvetica" w:eastAsia="Times New Roman" w:hAnsi="Helvetica" w:cs="Helvetica"/>
                <w:color w:val="666666"/>
                <w:sz w:val="20"/>
                <w:szCs w:val="20"/>
                <w:lang w:eastAsia="tr-TR"/>
              </w:rPr>
            </w:pPr>
            <w:r w:rsidRPr="001B0E8E">
              <w:rPr>
                <w:rFonts w:ascii="Helvetica" w:eastAsia="Times New Roman" w:hAnsi="Helvetica" w:cs="Helvetica"/>
                <w:b/>
                <w:bCs/>
                <w:color w:val="0062A8"/>
                <w:sz w:val="20"/>
                <w:szCs w:val="20"/>
                <w:lang w:eastAsia="tr-TR"/>
              </w:rPr>
              <w:t>TKİ Genel Müdürlüğü Yerleşkesinde Bulunan Sahanın Sentetik Çim Yüzeyinin Yenilenmesi İşi</w:t>
            </w:r>
          </w:p>
        </w:tc>
      </w:tr>
      <w:tr w:rsidR="001B0E8E" w:rsidRPr="001B0E8E" w:rsidTr="001B0E8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B0E8E" w:rsidRPr="001B0E8E" w:rsidRDefault="001B0E8E" w:rsidP="001B0E8E">
            <w:pPr>
              <w:spacing w:after="0" w:line="240" w:lineRule="atLeast"/>
              <w:jc w:val="both"/>
              <w:rPr>
                <w:rFonts w:ascii="Helvetica" w:eastAsia="Times New Roman" w:hAnsi="Helvetica" w:cs="Helvetica"/>
                <w:color w:val="666666"/>
                <w:sz w:val="20"/>
                <w:szCs w:val="20"/>
                <w:lang w:eastAsia="tr-TR"/>
              </w:rPr>
            </w:pPr>
            <w:r w:rsidRPr="001B0E8E">
              <w:rPr>
                <w:rFonts w:ascii="Helvetica" w:eastAsia="Times New Roman" w:hAnsi="Helvetica" w:cs="Helvetica"/>
                <w:b/>
                <w:bCs/>
                <w:color w:val="666666"/>
                <w:sz w:val="20"/>
                <w:szCs w:val="20"/>
                <w:lang w:eastAsia="tr-TR"/>
              </w:rPr>
              <w:t>b)</w:t>
            </w:r>
            <w:r w:rsidRPr="001B0E8E">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B0E8E" w:rsidRPr="001B0E8E" w:rsidRDefault="001B0E8E" w:rsidP="001B0E8E">
            <w:pPr>
              <w:spacing w:after="0" w:line="240" w:lineRule="atLeast"/>
              <w:jc w:val="both"/>
              <w:rPr>
                <w:rFonts w:ascii="Helvetica" w:eastAsia="Times New Roman" w:hAnsi="Helvetica" w:cs="Helvetica"/>
                <w:color w:val="666666"/>
                <w:sz w:val="20"/>
                <w:szCs w:val="20"/>
                <w:lang w:eastAsia="tr-TR"/>
              </w:rPr>
            </w:pPr>
            <w:r w:rsidRPr="001B0E8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B0E8E" w:rsidRPr="001B0E8E" w:rsidRDefault="001B0E8E" w:rsidP="001B0E8E">
            <w:pPr>
              <w:spacing w:after="0" w:line="240" w:lineRule="atLeast"/>
              <w:jc w:val="both"/>
              <w:rPr>
                <w:rFonts w:ascii="Helvetica" w:eastAsia="Times New Roman" w:hAnsi="Helvetica" w:cs="Helvetica"/>
                <w:color w:val="666666"/>
                <w:sz w:val="20"/>
                <w:szCs w:val="20"/>
                <w:lang w:eastAsia="tr-TR"/>
              </w:rPr>
            </w:pPr>
            <w:proofErr w:type="gramStart"/>
            <w:r w:rsidRPr="001B0E8E">
              <w:rPr>
                <w:rFonts w:ascii="Helvetica" w:eastAsia="Times New Roman" w:hAnsi="Helvetica" w:cs="Helvetica"/>
                <w:b/>
                <w:bCs/>
                <w:color w:val="0062A8"/>
                <w:sz w:val="20"/>
                <w:szCs w:val="20"/>
                <w:lang w:eastAsia="tr-TR"/>
              </w:rPr>
              <w:t xml:space="preserve">TKİ Müdürlüğü bahçesinde bulunan 71 x 110 metre ölçülerindeki sentetik çim yüzeyli futbol sahasının mevcut yüzeyindeki sentetik çim halı sökülerek, gerekli </w:t>
            </w:r>
            <w:proofErr w:type="spellStart"/>
            <w:r w:rsidRPr="001B0E8E">
              <w:rPr>
                <w:rFonts w:ascii="Helvetica" w:eastAsia="Times New Roman" w:hAnsi="Helvetica" w:cs="Helvetica"/>
                <w:b/>
                <w:bCs/>
                <w:color w:val="0062A8"/>
                <w:sz w:val="20"/>
                <w:szCs w:val="20"/>
                <w:lang w:eastAsia="tr-TR"/>
              </w:rPr>
              <w:t>ondülasyon</w:t>
            </w:r>
            <w:proofErr w:type="spellEnd"/>
            <w:r w:rsidRPr="001B0E8E">
              <w:rPr>
                <w:rFonts w:ascii="Helvetica" w:eastAsia="Times New Roman" w:hAnsi="Helvetica" w:cs="Helvetica"/>
                <w:b/>
                <w:bCs/>
                <w:color w:val="0062A8"/>
                <w:sz w:val="20"/>
                <w:szCs w:val="20"/>
                <w:lang w:eastAsia="tr-TR"/>
              </w:rPr>
              <w:t xml:space="preserve"> düzeltmeleri sağlandıktan sonra yerine teknik şartnamedeki özeliklere uygun 55mm sentetik çim halı serilmesi, oyun alanı ölçülerinin 64x100 metre olacak şekilde oluşturulması, FIFA Star 1 veya FIFA QUALITY belgesi alınması ve Teknik Şartnamede Belirtilen Bakım Malzemelerinin Temini İşlerinin Yapılması</w:t>
            </w:r>
            <w:r w:rsidRPr="001B0E8E">
              <w:rPr>
                <w:rFonts w:ascii="Helvetica" w:eastAsia="Times New Roman" w:hAnsi="Helvetica" w:cs="Helvetica"/>
                <w:b/>
                <w:bCs/>
                <w:color w:val="0062A8"/>
                <w:sz w:val="20"/>
                <w:szCs w:val="20"/>
                <w:lang w:eastAsia="tr-TR"/>
              </w:rPr>
              <w:br/>
              <w:t xml:space="preserve">Ayrıntılı bilgiye </w:t>
            </w:r>
            <w:proofErr w:type="spellStart"/>
            <w:r w:rsidRPr="001B0E8E">
              <w:rPr>
                <w:rFonts w:ascii="Helvetica" w:eastAsia="Times New Roman" w:hAnsi="Helvetica" w:cs="Helvetica"/>
                <w:b/>
                <w:bCs/>
                <w:color w:val="0062A8"/>
                <w:sz w:val="20"/>
                <w:szCs w:val="20"/>
                <w:lang w:eastAsia="tr-TR"/>
              </w:rPr>
              <w:t>EKAP’ta</w:t>
            </w:r>
            <w:proofErr w:type="spellEnd"/>
            <w:r w:rsidRPr="001B0E8E">
              <w:rPr>
                <w:rFonts w:ascii="Helvetica" w:eastAsia="Times New Roman" w:hAnsi="Helvetica" w:cs="Helvetica"/>
                <w:b/>
                <w:bCs/>
                <w:color w:val="0062A8"/>
                <w:sz w:val="20"/>
                <w:szCs w:val="20"/>
                <w:lang w:eastAsia="tr-TR"/>
              </w:rPr>
              <w:t xml:space="preserve"> yer alan ihale dokümanı içinde bulunan idari şartnameden ulaşılabilir.</w:t>
            </w:r>
            <w:proofErr w:type="gramEnd"/>
          </w:p>
        </w:tc>
      </w:tr>
      <w:tr w:rsidR="001B0E8E" w:rsidRPr="001B0E8E" w:rsidTr="001B0E8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B0E8E" w:rsidRPr="001B0E8E" w:rsidRDefault="001B0E8E" w:rsidP="001B0E8E">
            <w:pPr>
              <w:spacing w:after="0" w:line="240" w:lineRule="atLeast"/>
              <w:jc w:val="both"/>
              <w:rPr>
                <w:rFonts w:ascii="Helvetica" w:eastAsia="Times New Roman" w:hAnsi="Helvetica" w:cs="Helvetica"/>
                <w:color w:val="666666"/>
                <w:sz w:val="20"/>
                <w:szCs w:val="20"/>
                <w:lang w:eastAsia="tr-TR"/>
              </w:rPr>
            </w:pPr>
            <w:r w:rsidRPr="001B0E8E">
              <w:rPr>
                <w:rFonts w:ascii="Helvetica" w:eastAsia="Times New Roman" w:hAnsi="Helvetica" w:cs="Helvetica"/>
                <w:b/>
                <w:bCs/>
                <w:color w:val="666666"/>
                <w:sz w:val="20"/>
                <w:szCs w:val="20"/>
                <w:lang w:eastAsia="tr-TR"/>
              </w:rPr>
              <w:t>c)</w:t>
            </w:r>
            <w:r w:rsidRPr="001B0E8E">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B0E8E" w:rsidRPr="001B0E8E" w:rsidRDefault="001B0E8E" w:rsidP="001B0E8E">
            <w:pPr>
              <w:spacing w:after="0" w:line="240" w:lineRule="atLeast"/>
              <w:jc w:val="both"/>
              <w:rPr>
                <w:rFonts w:ascii="Helvetica" w:eastAsia="Times New Roman" w:hAnsi="Helvetica" w:cs="Helvetica"/>
                <w:color w:val="666666"/>
                <w:sz w:val="20"/>
                <w:szCs w:val="20"/>
                <w:lang w:eastAsia="tr-TR"/>
              </w:rPr>
            </w:pPr>
            <w:r w:rsidRPr="001B0E8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B0E8E" w:rsidRPr="001B0E8E" w:rsidRDefault="001B0E8E" w:rsidP="001B0E8E">
            <w:pPr>
              <w:spacing w:after="0" w:line="240" w:lineRule="atLeast"/>
              <w:jc w:val="both"/>
              <w:rPr>
                <w:rFonts w:ascii="Helvetica" w:eastAsia="Times New Roman" w:hAnsi="Helvetica" w:cs="Helvetica"/>
                <w:color w:val="666666"/>
                <w:sz w:val="20"/>
                <w:szCs w:val="20"/>
                <w:lang w:eastAsia="tr-TR"/>
              </w:rPr>
            </w:pPr>
            <w:r w:rsidRPr="001B0E8E">
              <w:rPr>
                <w:rFonts w:ascii="Helvetica" w:eastAsia="Times New Roman" w:hAnsi="Helvetica" w:cs="Helvetica"/>
                <w:b/>
                <w:bCs/>
                <w:color w:val="0062A8"/>
                <w:sz w:val="20"/>
                <w:szCs w:val="20"/>
                <w:lang w:eastAsia="tr-TR"/>
              </w:rPr>
              <w:t>TKİ Genel Müdürlüğü Yenimahalle/ANKARA</w:t>
            </w:r>
          </w:p>
        </w:tc>
      </w:tr>
      <w:tr w:rsidR="001B0E8E" w:rsidRPr="001B0E8E" w:rsidTr="001B0E8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B0E8E" w:rsidRPr="001B0E8E" w:rsidRDefault="001B0E8E" w:rsidP="001B0E8E">
            <w:pPr>
              <w:spacing w:after="0" w:line="240" w:lineRule="atLeast"/>
              <w:jc w:val="both"/>
              <w:rPr>
                <w:rFonts w:ascii="Helvetica" w:eastAsia="Times New Roman" w:hAnsi="Helvetica" w:cs="Helvetica"/>
                <w:color w:val="666666"/>
                <w:sz w:val="20"/>
                <w:szCs w:val="20"/>
                <w:lang w:eastAsia="tr-TR"/>
              </w:rPr>
            </w:pPr>
            <w:r w:rsidRPr="001B0E8E">
              <w:rPr>
                <w:rFonts w:ascii="Helvetica" w:eastAsia="Times New Roman" w:hAnsi="Helvetica" w:cs="Helvetica"/>
                <w:b/>
                <w:bCs/>
                <w:color w:val="666666"/>
                <w:sz w:val="20"/>
                <w:szCs w:val="20"/>
                <w:lang w:eastAsia="tr-TR"/>
              </w:rPr>
              <w:t>ç)</w:t>
            </w:r>
            <w:r w:rsidRPr="001B0E8E">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B0E8E" w:rsidRPr="001B0E8E" w:rsidRDefault="001B0E8E" w:rsidP="001B0E8E">
            <w:pPr>
              <w:spacing w:after="0" w:line="240" w:lineRule="atLeast"/>
              <w:jc w:val="both"/>
              <w:rPr>
                <w:rFonts w:ascii="Helvetica" w:eastAsia="Times New Roman" w:hAnsi="Helvetica" w:cs="Helvetica"/>
                <w:color w:val="666666"/>
                <w:sz w:val="20"/>
                <w:szCs w:val="20"/>
                <w:lang w:eastAsia="tr-TR"/>
              </w:rPr>
            </w:pPr>
            <w:r w:rsidRPr="001B0E8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B0E8E" w:rsidRPr="001B0E8E" w:rsidRDefault="001B0E8E" w:rsidP="001B0E8E">
            <w:pPr>
              <w:spacing w:after="0" w:line="240" w:lineRule="atLeast"/>
              <w:jc w:val="both"/>
              <w:rPr>
                <w:rFonts w:ascii="Helvetica" w:eastAsia="Times New Roman" w:hAnsi="Helvetica" w:cs="Helvetica"/>
                <w:color w:val="666666"/>
                <w:sz w:val="20"/>
                <w:szCs w:val="20"/>
                <w:lang w:eastAsia="tr-TR"/>
              </w:rPr>
            </w:pPr>
            <w:r w:rsidRPr="001B0E8E">
              <w:rPr>
                <w:rFonts w:ascii="Helvetica" w:eastAsia="Times New Roman" w:hAnsi="Helvetica" w:cs="Helvetica"/>
                <w:color w:val="666666"/>
                <w:sz w:val="20"/>
                <w:szCs w:val="20"/>
                <w:lang w:eastAsia="tr-TR"/>
              </w:rPr>
              <w:t>Yer tesliminden itibaren </w:t>
            </w:r>
            <w:r w:rsidRPr="001B0E8E">
              <w:rPr>
                <w:rFonts w:ascii="Helvetica" w:eastAsia="Times New Roman" w:hAnsi="Helvetica" w:cs="Helvetica"/>
                <w:b/>
                <w:bCs/>
                <w:color w:val="0062A8"/>
                <w:sz w:val="20"/>
                <w:szCs w:val="20"/>
                <w:lang w:eastAsia="tr-TR"/>
              </w:rPr>
              <w:t>60 (Altmış) takvim günüdür</w:t>
            </w:r>
            <w:r w:rsidRPr="001B0E8E">
              <w:rPr>
                <w:rFonts w:ascii="Helvetica" w:eastAsia="Times New Roman" w:hAnsi="Helvetica" w:cs="Helvetica"/>
                <w:color w:val="666666"/>
                <w:sz w:val="20"/>
                <w:szCs w:val="20"/>
                <w:lang w:eastAsia="tr-TR"/>
              </w:rPr>
              <w:t>.</w:t>
            </w:r>
          </w:p>
        </w:tc>
      </w:tr>
      <w:tr w:rsidR="001B0E8E" w:rsidRPr="001B0E8E" w:rsidTr="001B0E8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B0E8E" w:rsidRPr="001B0E8E" w:rsidRDefault="001B0E8E" w:rsidP="001B0E8E">
            <w:pPr>
              <w:spacing w:after="0" w:line="240" w:lineRule="atLeast"/>
              <w:jc w:val="both"/>
              <w:rPr>
                <w:rFonts w:ascii="Helvetica" w:eastAsia="Times New Roman" w:hAnsi="Helvetica" w:cs="Helvetica"/>
                <w:color w:val="666666"/>
                <w:sz w:val="20"/>
                <w:szCs w:val="20"/>
                <w:lang w:eastAsia="tr-TR"/>
              </w:rPr>
            </w:pPr>
            <w:r w:rsidRPr="001B0E8E">
              <w:rPr>
                <w:rFonts w:ascii="Helvetica" w:eastAsia="Times New Roman" w:hAnsi="Helvetica" w:cs="Helvetica"/>
                <w:b/>
                <w:bCs/>
                <w:color w:val="666666"/>
                <w:sz w:val="20"/>
                <w:szCs w:val="20"/>
                <w:lang w:eastAsia="tr-TR"/>
              </w:rPr>
              <w:t>d)</w:t>
            </w:r>
            <w:r w:rsidRPr="001B0E8E">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B0E8E" w:rsidRPr="001B0E8E" w:rsidRDefault="001B0E8E" w:rsidP="001B0E8E">
            <w:pPr>
              <w:spacing w:after="0" w:line="240" w:lineRule="atLeast"/>
              <w:jc w:val="both"/>
              <w:rPr>
                <w:rFonts w:ascii="Helvetica" w:eastAsia="Times New Roman" w:hAnsi="Helvetica" w:cs="Helvetica"/>
                <w:color w:val="666666"/>
                <w:sz w:val="20"/>
                <w:szCs w:val="20"/>
                <w:lang w:eastAsia="tr-TR"/>
              </w:rPr>
            </w:pPr>
            <w:r w:rsidRPr="001B0E8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B0E8E" w:rsidRPr="001B0E8E" w:rsidRDefault="001B0E8E" w:rsidP="001B0E8E">
            <w:pPr>
              <w:spacing w:after="0" w:line="240" w:lineRule="atLeast"/>
              <w:jc w:val="both"/>
              <w:rPr>
                <w:rFonts w:ascii="Helvetica" w:eastAsia="Times New Roman" w:hAnsi="Helvetica" w:cs="Helvetica"/>
                <w:color w:val="666666"/>
                <w:sz w:val="20"/>
                <w:szCs w:val="20"/>
                <w:lang w:eastAsia="tr-TR"/>
              </w:rPr>
            </w:pPr>
            <w:r w:rsidRPr="001B0E8E">
              <w:rPr>
                <w:rFonts w:ascii="Helvetica" w:eastAsia="Times New Roman" w:hAnsi="Helvetica" w:cs="Helvetica"/>
                <w:b/>
                <w:bCs/>
                <w:color w:val="0062A8"/>
                <w:sz w:val="20"/>
                <w:szCs w:val="20"/>
                <w:lang w:eastAsia="tr-TR"/>
              </w:rPr>
              <w:t>Sözleşmenin imzalandığı tarihten itibaren 7 gün içinde</w:t>
            </w:r>
            <w:r w:rsidRPr="001B0E8E">
              <w:rPr>
                <w:rFonts w:ascii="Helvetica" w:eastAsia="Times New Roman" w:hAnsi="Helvetica" w:cs="Helvetica"/>
                <w:b/>
                <w:bCs/>
                <w:color w:val="0062A8"/>
                <w:sz w:val="20"/>
                <w:szCs w:val="20"/>
                <w:lang w:eastAsia="tr-TR"/>
              </w:rPr>
              <w:br/>
              <w:t>yer teslimi yapılarak işe başlanacaktır.</w:t>
            </w:r>
          </w:p>
        </w:tc>
      </w:tr>
    </w:tbl>
    <w:p w:rsidR="001B0E8E" w:rsidRPr="001B0E8E" w:rsidRDefault="001B0E8E" w:rsidP="001B0E8E">
      <w:pPr>
        <w:spacing w:after="0" w:line="240" w:lineRule="auto"/>
        <w:rPr>
          <w:rFonts w:ascii="Times New Roman" w:eastAsia="Times New Roman" w:hAnsi="Times New Roman" w:cs="Times New Roman"/>
          <w:sz w:val="24"/>
          <w:szCs w:val="24"/>
          <w:lang w:eastAsia="tr-TR"/>
        </w:rPr>
      </w:pPr>
      <w:r w:rsidRPr="001B0E8E">
        <w:rPr>
          <w:rFonts w:ascii="Helvetica" w:eastAsia="Times New Roman" w:hAnsi="Helvetica" w:cs="Helvetica"/>
          <w:color w:val="666666"/>
          <w:sz w:val="20"/>
          <w:szCs w:val="20"/>
          <w:lang w:eastAsia="tr-TR"/>
        </w:rPr>
        <w:br/>
      </w:r>
      <w:r w:rsidRPr="001B0E8E">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1B0E8E" w:rsidRPr="001B0E8E" w:rsidTr="001B0E8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B0E8E" w:rsidRPr="001B0E8E" w:rsidRDefault="001B0E8E" w:rsidP="001B0E8E">
            <w:pPr>
              <w:spacing w:after="0" w:line="240" w:lineRule="atLeast"/>
              <w:rPr>
                <w:rFonts w:ascii="Helvetica" w:eastAsia="Times New Roman" w:hAnsi="Helvetica" w:cs="Helvetica"/>
                <w:color w:val="666666"/>
                <w:sz w:val="20"/>
                <w:szCs w:val="20"/>
                <w:lang w:eastAsia="tr-TR"/>
              </w:rPr>
            </w:pPr>
            <w:r w:rsidRPr="001B0E8E">
              <w:rPr>
                <w:rFonts w:ascii="Helvetica" w:eastAsia="Times New Roman" w:hAnsi="Helvetica" w:cs="Helvetica"/>
                <w:b/>
                <w:bCs/>
                <w:color w:val="666666"/>
                <w:sz w:val="20"/>
                <w:szCs w:val="20"/>
                <w:lang w:eastAsia="tr-TR"/>
              </w:rPr>
              <w:t>a)</w:t>
            </w:r>
            <w:r w:rsidRPr="001B0E8E">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B0E8E" w:rsidRPr="001B0E8E" w:rsidRDefault="001B0E8E" w:rsidP="001B0E8E">
            <w:pPr>
              <w:spacing w:after="0" w:line="240" w:lineRule="atLeast"/>
              <w:jc w:val="both"/>
              <w:rPr>
                <w:rFonts w:ascii="Helvetica" w:eastAsia="Times New Roman" w:hAnsi="Helvetica" w:cs="Helvetica"/>
                <w:color w:val="666666"/>
                <w:sz w:val="20"/>
                <w:szCs w:val="20"/>
                <w:lang w:eastAsia="tr-TR"/>
              </w:rPr>
            </w:pPr>
            <w:r w:rsidRPr="001B0E8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1B0E8E" w:rsidRPr="001B0E8E" w:rsidRDefault="001B0E8E" w:rsidP="001B0E8E">
            <w:pPr>
              <w:spacing w:after="0" w:line="240" w:lineRule="atLeast"/>
              <w:jc w:val="both"/>
              <w:rPr>
                <w:rFonts w:ascii="Helvetica" w:eastAsia="Times New Roman" w:hAnsi="Helvetica" w:cs="Helvetica"/>
                <w:color w:val="666666"/>
                <w:sz w:val="20"/>
                <w:szCs w:val="20"/>
                <w:lang w:eastAsia="tr-TR"/>
              </w:rPr>
            </w:pPr>
            <w:r w:rsidRPr="001B0E8E">
              <w:rPr>
                <w:rFonts w:ascii="Helvetica" w:eastAsia="Times New Roman" w:hAnsi="Helvetica" w:cs="Helvetica"/>
                <w:b/>
                <w:bCs/>
                <w:color w:val="0062A8"/>
                <w:sz w:val="20"/>
                <w:szCs w:val="20"/>
                <w:lang w:eastAsia="tr-TR"/>
              </w:rPr>
              <w:t>20.10.2022 - 15:00</w:t>
            </w:r>
          </w:p>
        </w:tc>
      </w:tr>
      <w:tr w:rsidR="001B0E8E" w:rsidRPr="001B0E8E" w:rsidTr="001B0E8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1B0E8E" w:rsidRPr="001B0E8E" w:rsidRDefault="001B0E8E" w:rsidP="001B0E8E">
            <w:pPr>
              <w:spacing w:after="0" w:line="240" w:lineRule="atLeast"/>
              <w:rPr>
                <w:rFonts w:ascii="Helvetica" w:eastAsia="Times New Roman" w:hAnsi="Helvetica" w:cs="Helvetica"/>
                <w:color w:val="666666"/>
                <w:sz w:val="20"/>
                <w:szCs w:val="20"/>
                <w:lang w:eastAsia="tr-TR"/>
              </w:rPr>
            </w:pPr>
            <w:r w:rsidRPr="001B0E8E">
              <w:rPr>
                <w:rFonts w:ascii="Helvetica" w:eastAsia="Times New Roman" w:hAnsi="Helvetica" w:cs="Helvetica"/>
                <w:b/>
                <w:bCs/>
                <w:color w:val="666666"/>
                <w:sz w:val="20"/>
                <w:szCs w:val="20"/>
                <w:lang w:eastAsia="tr-TR"/>
              </w:rPr>
              <w:t>b)</w:t>
            </w:r>
            <w:r w:rsidRPr="001B0E8E">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B0E8E" w:rsidRPr="001B0E8E" w:rsidRDefault="001B0E8E" w:rsidP="001B0E8E">
            <w:pPr>
              <w:spacing w:after="0" w:line="240" w:lineRule="atLeast"/>
              <w:jc w:val="both"/>
              <w:rPr>
                <w:rFonts w:ascii="Helvetica" w:eastAsia="Times New Roman" w:hAnsi="Helvetica" w:cs="Helvetica"/>
                <w:color w:val="666666"/>
                <w:sz w:val="20"/>
                <w:szCs w:val="20"/>
                <w:lang w:eastAsia="tr-TR"/>
              </w:rPr>
            </w:pPr>
            <w:r w:rsidRPr="001B0E8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1B0E8E" w:rsidRPr="001B0E8E" w:rsidRDefault="001B0E8E" w:rsidP="001B0E8E">
            <w:pPr>
              <w:spacing w:after="0" w:line="240" w:lineRule="atLeast"/>
              <w:jc w:val="both"/>
              <w:rPr>
                <w:rFonts w:ascii="Helvetica" w:eastAsia="Times New Roman" w:hAnsi="Helvetica" w:cs="Helvetica"/>
                <w:color w:val="666666"/>
                <w:sz w:val="20"/>
                <w:szCs w:val="20"/>
                <w:lang w:eastAsia="tr-TR"/>
              </w:rPr>
            </w:pPr>
            <w:r w:rsidRPr="001B0E8E">
              <w:rPr>
                <w:rFonts w:ascii="Helvetica" w:eastAsia="Times New Roman" w:hAnsi="Helvetica" w:cs="Helvetica"/>
                <w:b/>
                <w:bCs/>
                <w:color w:val="0062A8"/>
                <w:sz w:val="20"/>
                <w:szCs w:val="20"/>
                <w:lang w:eastAsia="tr-TR"/>
              </w:rPr>
              <w:t>TKİ Kurumu Genel Müdürlüğü Çan İhale Salonu</w:t>
            </w:r>
          </w:p>
        </w:tc>
      </w:tr>
    </w:tbl>
    <w:p w:rsidR="001B0E8E" w:rsidRPr="001B0E8E" w:rsidRDefault="001B0E8E" w:rsidP="001B0E8E">
      <w:pPr>
        <w:spacing w:after="0" w:line="240" w:lineRule="auto"/>
        <w:rPr>
          <w:rFonts w:ascii="Times New Roman" w:eastAsia="Times New Roman" w:hAnsi="Times New Roman" w:cs="Times New Roman"/>
          <w:sz w:val="24"/>
          <w:szCs w:val="24"/>
          <w:lang w:eastAsia="tr-TR"/>
        </w:rPr>
      </w:pPr>
      <w:r w:rsidRPr="001B0E8E">
        <w:rPr>
          <w:rFonts w:ascii="Helvetica" w:eastAsia="Times New Roman" w:hAnsi="Helvetica" w:cs="Helvetica"/>
          <w:color w:val="666666"/>
          <w:sz w:val="20"/>
          <w:szCs w:val="20"/>
          <w:lang w:eastAsia="tr-TR"/>
        </w:rPr>
        <w:br/>
      </w:r>
      <w:r w:rsidRPr="001B0E8E">
        <w:rPr>
          <w:rFonts w:ascii="Helvetica" w:eastAsia="Times New Roman" w:hAnsi="Helvetica" w:cs="Helvetica"/>
          <w:b/>
          <w:bCs/>
          <w:color w:val="666666"/>
          <w:sz w:val="20"/>
          <w:szCs w:val="20"/>
          <w:shd w:val="clear" w:color="auto" w:fill="F5F5F5"/>
          <w:lang w:eastAsia="tr-TR"/>
        </w:rPr>
        <w:t xml:space="preserve">4. İhaleye katılabilme şartları ve istenilen belgeler ile yeterlik değerlendirmesinde uygulanacak </w:t>
      </w:r>
      <w:proofErr w:type="gramStart"/>
      <w:r w:rsidRPr="001B0E8E">
        <w:rPr>
          <w:rFonts w:ascii="Helvetica" w:eastAsia="Times New Roman" w:hAnsi="Helvetica" w:cs="Helvetica"/>
          <w:b/>
          <w:bCs/>
          <w:color w:val="666666"/>
          <w:sz w:val="20"/>
          <w:szCs w:val="20"/>
          <w:shd w:val="clear" w:color="auto" w:fill="F5F5F5"/>
          <w:lang w:eastAsia="tr-TR"/>
        </w:rPr>
        <w:t>kriterler</w:t>
      </w:r>
      <w:proofErr w:type="gramEnd"/>
      <w:r w:rsidRPr="001B0E8E">
        <w:rPr>
          <w:rFonts w:ascii="Helvetica" w:eastAsia="Times New Roman" w:hAnsi="Helvetica" w:cs="Helvetica"/>
          <w:b/>
          <w:bCs/>
          <w:color w:val="666666"/>
          <w:sz w:val="20"/>
          <w:szCs w:val="20"/>
          <w:shd w:val="clear" w:color="auto" w:fill="F5F5F5"/>
          <w:lang w:eastAsia="tr-TR"/>
        </w:rPr>
        <w:t>:</w:t>
      </w:r>
      <w:r w:rsidRPr="001B0E8E">
        <w:rPr>
          <w:rFonts w:ascii="Helvetica" w:eastAsia="Times New Roman" w:hAnsi="Helvetica" w:cs="Helvetica"/>
          <w:color w:val="666666"/>
          <w:sz w:val="20"/>
          <w:szCs w:val="20"/>
          <w:lang w:eastAsia="tr-TR"/>
        </w:rPr>
        <w:br/>
      </w:r>
      <w:r w:rsidRPr="001B0E8E">
        <w:rPr>
          <w:rFonts w:ascii="Helvetica" w:eastAsia="Times New Roman" w:hAnsi="Helvetica" w:cs="Helvetica"/>
          <w:b/>
          <w:bCs/>
          <w:color w:val="666666"/>
          <w:sz w:val="20"/>
          <w:szCs w:val="20"/>
          <w:shd w:val="clear" w:color="auto" w:fill="F5F5F5"/>
          <w:lang w:eastAsia="tr-TR"/>
        </w:rPr>
        <w:t>4.1.</w:t>
      </w:r>
      <w:r w:rsidRPr="001B0E8E">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1B0E8E">
        <w:rPr>
          <w:rFonts w:ascii="Helvetica" w:eastAsia="Times New Roman" w:hAnsi="Helvetica" w:cs="Helvetica"/>
          <w:color w:val="666666"/>
          <w:sz w:val="20"/>
          <w:szCs w:val="20"/>
          <w:lang w:eastAsia="tr-TR"/>
        </w:rPr>
        <w:br/>
      </w:r>
      <w:r w:rsidRPr="001B0E8E">
        <w:rPr>
          <w:rFonts w:ascii="Helvetica" w:eastAsia="Times New Roman" w:hAnsi="Helvetica" w:cs="Helvetica"/>
          <w:b/>
          <w:bCs/>
          <w:color w:val="666666"/>
          <w:sz w:val="20"/>
          <w:szCs w:val="20"/>
          <w:shd w:val="clear" w:color="auto" w:fill="F5F5F5"/>
          <w:lang w:eastAsia="tr-TR"/>
        </w:rPr>
        <w:t>4.1.2.</w:t>
      </w:r>
      <w:r w:rsidRPr="001B0E8E">
        <w:rPr>
          <w:rFonts w:ascii="Helvetica" w:eastAsia="Times New Roman" w:hAnsi="Helvetica" w:cs="Helvetica"/>
          <w:color w:val="666666"/>
          <w:sz w:val="20"/>
          <w:szCs w:val="20"/>
          <w:shd w:val="clear" w:color="auto" w:fill="F5F5F5"/>
          <w:lang w:eastAsia="tr-TR"/>
        </w:rPr>
        <w:t> Teklif vermeye yetkili olduğunu gösteren bilgiler</w:t>
      </w:r>
      <w:r w:rsidRPr="001B0E8E">
        <w:rPr>
          <w:rFonts w:ascii="Helvetica" w:eastAsia="Times New Roman" w:hAnsi="Helvetica" w:cs="Helvetica"/>
          <w:color w:val="666666"/>
          <w:sz w:val="20"/>
          <w:szCs w:val="20"/>
          <w:lang w:eastAsia="tr-TR"/>
        </w:rPr>
        <w:br/>
      </w:r>
      <w:r w:rsidRPr="001B0E8E">
        <w:rPr>
          <w:rFonts w:ascii="Helvetica" w:eastAsia="Times New Roman" w:hAnsi="Helvetica" w:cs="Helvetica"/>
          <w:b/>
          <w:bCs/>
          <w:color w:val="666666"/>
          <w:sz w:val="20"/>
          <w:szCs w:val="20"/>
          <w:shd w:val="clear" w:color="auto" w:fill="F5F5F5"/>
          <w:lang w:eastAsia="tr-TR"/>
        </w:rPr>
        <w:t>4.1.2.1.</w:t>
      </w:r>
      <w:r w:rsidRPr="001B0E8E">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1B0E8E">
        <w:rPr>
          <w:rFonts w:ascii="Helvetica" w:eastAsia="Times New Roman" w:hAnsi="Helvetica" w:cs="Helvetica"/>
          <w:color w:val="666666"/>
          <w:sz w:val="20"/>
          <w:szCs w:val="20"/>
          <w:shd w:val="clear" w:color="auto" w:fill="F5F5F5"/>
          <w:lang w:eastAsia="tr-TR"/>
        </w:rPr>
        <w:t>EKAP’tan</w:t>
      </w:r>
      <w:proofErr w:type="spellEnd"/>
      <w:r w:rsidRPr="001B0E8E">
        <w:rPr>
          <w:rFonts w:ascii="Helvetica" w:eastAsia="Times New Roman" w:hAnsi="Helvetica" w:cs="Helvetica"/>
          <w:color w:val="666666"/>
          <w:sz w:val="20"/>
          <w:szCs w:val="20"/>
          <w:shd w:val="clear" w:color="auto" w:fill="F5F5F5"/>
          <w:lang w:eastAsia="tr-TR"/>
        </w:rPr>
        <w:t xml:space="preserve"> alınır.</w:t>
      </w:r>
      <w:r w:rsidRPr="001B0E8E">
        <w:rPr>
          <w:rFonts w:ascii="Helvetica" w:eastAsia="Times New Roman" w:hAnsi="Helvetica" w:cs="Helvetica"/>
          <w:color w:val="666666"/>
          <w:sz w:val="20"/>
          <w:szCs w:val="20"/>
          <w:lang w:eastAsia="tr-TR"/>
        </w:rPr>
        <w:br/>
      </w:r>
      <w:r w:rsidRPr="001B0E8E">
        <w:rPr>
          <w:rFonts w:ascii="Helvetica" w:eastAsia="Times New Roman" w:hAnsi="Helvetica" w:cs="Helvetica"/>
          <w:b/>
          <w:bCs/>
          <w:color w:val="666666"/>
          <w:sz w:val="20"/>
          <w:szCs w:val="20"/>
          <w:shd w:val="clear" w:color="auto" w:fill="F5F5F5"/>
          <w:lang w:eastAsia="tr-TR"/>
        </w:rPr>
        <w:t>4.1.3.</w:t>
      </w:r>
      <w:r w:rsidRPr="001B0E8E">
        <w:rPr>
          <w:rFonts w:ascii="Helvetica" w:eastAsia="Times New Roman" w:hAnsi="Helvetica" w:cs="Helvetica"/>
          <w:color w:val="666666"/>
          <w:sz w:val="20"/>
          <w:szCs w:val="20"/>
          <w:shd w:val="clear" w:color="auto" w:fill="F5F5F5"/>
          <w:lang w:eastAsia="tr-TR"/>
        </w:rPr>
        <w:t> Şekli ve içeriği İdari Şartnamede belirlenen teklif mektubu.</w:t>
      </w:r>
      <w:r w:rsidRPr="001B0E8E">
        <w:rPr>
          <w:rFonts w:ascii="Helvetica" w:eastAsia="Times New Roman" w:hAnsi="Helvetica" w:cs="Helvetica"/>
          <w:color w:val="666666"/>
          <w:sz w:val="20"/>
          <w:szCs w:val="20"/>
          <w:lang w:eastAsia="tr-TR"/>
        </w:rPr>
        <w:br/>
      </w:r>
      <w:r w:rsidRPr="001B0E8E">
        <w:rPr>
          <w:rFonts w:ascii="Helvetica" w:eastAsia="Times New Roman" w:hAnsi="Helvetica" w:cs="Helvetica"/>
          <w:b/>
          <w:bCs/>
          <w:color w:val="666666"/>
          <w:sz w:val="20"/>
          <w:szCs w:val="20"/>
          <w:shd w:val="clear" w:color="auto" w:fill="F5F5F5"/>
          <w:lang w:eastAsia="tr-TR"/>
        </w:rPr>
        <w:t>4.1.4.</w:t>
      </w:r>
      <w:r w:rsidRPr="001B0E8E">
        <w:rPr>
          <w:rFonts w:ascii="Helvetica" w:eastAsia="Times New Roman" w:hAnsi="Helvetica" w:cs="Helvetica"/>
          <w:color w:val="666666"/>
          <w:sz w:val="20"/>
          <w:szCs w:val="20"/>
          <w:shd w:val="clear" w:color="auto" w:fill="F5F5F5"/>
          <w:lang w:eastAsia="tr-TR"/>
        </w:rPr>
        <w:t> Şekli ve içeriği İdari Şartnamede belirlenen geçici teminat.</w:t>
      </w:r>
      <w:r w:rsidRPr="001B0E8E">
        <w:rPr>
          <w:rFonts w:ascii="Helvetica" w:eastAsia="Times New Roman" w:hAnsi="Helvetica" w:cs="Helvetica"/>
          <w:color w:val="666666"/>
          <w:sz w:val="20"/>
          <w:szCs w:val="20"/>
          <w:lang w:eastAsia="tr-TR"/>
        </w:rPr>
        <w:br/>
      </w:r>
      <w:r w:rsidRPr="001B0E8E">
        <w:rPr>
          <w:rFonts w:ascii="Helvetica" w:eastAsia="Times New Roman" w:hAnsi="Helvetica" w:cs="Helvetica"/>
          <w:b/>
          <w:bCs/>
          <w:color w:val="666666"/>
          <w:sz w:val="20"/>
          <w:szCs w:val="20"/>
          <w:shd w:val="clear" w:color="auto" w:fill="F5F5F5"/>
          <w:lang w:eastAsia="tr-TR"/>
        </w:rPr>
        <w:t>4.1.5</w:t>
      </w:r>
      <w:r w:rsidRPr="001B0E8E">
        <w:rPr>
          <w:rFonts w:ascii="Helvetica" w:eastAsia="Times New Roman" w:hAnsi="Helvetica" w:cs="Helvetica"/>
          <w:color w:val="666666"/>
          <w:sz w:val="20"/>
          <w:szCs w:val="20"/>
          <w:shd w:val="clear" w:color="auto" w:fill="F5F5F5"/>
          <w:lang w:eastAsia="tr-TR"/>
        </w:rPr>
        <w:t xml:space="preserve">İhale konusu işte idarenin onayı ile alt yüklenici çalıştırılabilir. Ancak işin tamamı alt yüklenicilere </w:t>
      </w:r>
      <w:r w:rsidRPr="001B0E8E">
        <w:rPr>
          <w:rFonts w:ascii="Helvetica" w:eastAsia="Times New Roman" w:hAnsi="Helvetica" w:cs="Helvetica"/>
          <w:color w:val="666666"/>
          <w:sz w:val="20"/>
          <w:szCs w:val="20"/>
          <w:shd w:val="clear" w:color="auto" w:fill="F5F5F5"/>
          <w:lang w:eastAsia="tr-TR"/>
        </w:rPr>
        <w:lastRenderedPageBreak/>
        <w:t>yaptırılamaz.</w:t>
      </w:r>
      <w:r w:rsidRPr="001B0E8E">
        <w:rPr>
          <w:rFonts w:ascii="Helvetica" w:eastAsia="Times New Roman" w:hAnsi="Helvetica" w:cs="Helvetica"/>
          <w:color w:val="666666"/>
          <w:sz w:val="20"/>
          <w:szCs w:val="20"/>
          <w:lang w:eastAsia="tr-TR"/>
        </w:rPr>
        <w:br/>
      </w:r>
      <w:proofErr w:type="gramStart"/>
      <w:r w:rsidRPr="001B0E8E">
        <w:rPr>
          <w:rFonts w:ascii="Helvetica" w:eastAsia="Times New Roman" w:hAnsi="Helvetica" w:cs="Helvetica"/>
          <w:b/>
          <w:bCs/>
          <w:color w:val="666666"/>
          <w:sz w:val="20"/>
          <w:szCs w:val="20"/>
          <w:shd w:val="clear" w:color="auto" w:fill="F5F5F5"/>
          <w:lang w:eastAsia="tr-TR"/>
        </w:rPr>
        <w:t>4.1.6</w:t>
      </w:r>
      <w:r w:rsidRPr="001B0E8E">
        <w:rPr>
          <w:rFonts w:ascii="Helvetica" w:eastAsia="Times New Roman" w:hAnsi="Helvetica" w:cs="Helvetica"/>
          <w:color w:val="666666"/>
          <w:sz w:val="20"/>
          <w:szCs w:val="20"/>
          <w:shd w:val="clear" w:color="auto" w:fill="F5F5F5"/>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1B0E8E" w:rsidRPr="001B0E8E" w:rsidTr="001B0E8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B0E8E" w:rsidRPr="001B0E8E" w:rsidRDefault="001B0E8E" w:rsidP="001B0E8E">
            <w:pPr>
              <w:spacing w:after="0" w:line="240" w:lineRule="atLeast"/>
              <w:jc w:val="both"/>
              <w:rPr>
                <w:rFonts w:ascii="Helvetica" w:eastAsia="Times New Roman" w:hAnsi="Helvetica" w:cs="Helvetica"/>
                <w:color w:val="666666"/>
                <w:sz w:val="20"/>
                <w:szCs w:val="20"/>
                <w:lang w:eastAsia="tr-TR"/>
              </w:rPr>
            </w:pPr>
            <w:r w:rsidRPr="001B0E8E">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1B0E8E">
              <w:rPr>
                <w:rFonts w:ascii="Helvetica" w:eastAsia="Times New Roman" w:hAnsi="Helvetica" w:cs="Helvetica"/>
                <w:b/>
                <w:bCs/>
                <w:color w:val="666666"/>
                <w:sz w:val="20"/>
                <w:szCs w:val="20"/>
                <w:lang w:eastAsia="tr-TR"/>
              </w:rPr>
              <w:t>kriterler</w:t>
            </w:r>
            <w:proofErr w:type="gramEnd"/>
            <w:r w:rsidRPr="001B0E8E">
              <w:rPr>
                <w:rFonts w:ascii="Helvetica" w:eastAsia="Times New Roman" w:hAnsi="Helvetica" w:cs="Helvetica"/>
                <w:b/>
                <w:bCs/>
                <w:color w:val="666666"/>
                <w:sz w:val="20"/>
                <w:szCs w:val="20"/>
                <w:lang w:eastAsia="tr-TR"/>
              </w:rPr>
              <w:t>:</w:t>
            </w:r>
          </w:p>
        </w:tc>
      </w:tr>
      <w:tr w:rsidR="001B0E8E" w:rsidRPr="001B0E8E" w:rsidTr="001B0E8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B0E8E" w:rsidRPr="001B0E8E" w:rsidRDefault="001B0E8E" w:rsidP="001B0E8E">
            <w:pPr>
              <w:spacing w:after="0" w:line="240" w:lineRule="atLeast"/>
              <w:jc w:val="both"/>
              <w:rPr>
                <w:rFonts w:ascii="Helvetica" w:eastAsia="Times New Roman" w:hAnsi="Helvetica" w:cs="Helvetica"/>
                <w:color w:val="666666"/>
                <w:sz w:val="20"/>
                <w:szCs w:val="20"/>
                <w:lang w:eastAsia="tr-TR"/>
              </w:rPr>
            </w:pPr>
            <w:r w:rsidRPr="001B0E8E">
              <w:rPr>
                <w:rFonts w:ascii="Helvetica" w:eastAsia="Times New Roman" w:hAnsi="Helvetica" w:cs="Helvetica"/>
                <w:color w:val="666666"/>
                <w:sz w:val="20"/>
                <w:szCs w:val="20"/>
                <w:lang w:eastAsia="tr-TR"/>
              </w:rPr>
              <w:t xml:space="preserve">İdare tarafından ekonomik ve mali yeterliğe ilişkin </w:t>
            </w:r>
            <w:proofErr w:type="gramStart"/>
            <w:r w:rsidRPr="001B0E8E">
              <w:rPr>
                <w:rFonts w:ascii="Helvetica" w:eastAsia="Times New Roman" w:hAnsi="Helvetica" w:cs="Helvetica"/>
                <w:color w:val="666666"/>
                <w:sz w:val="20"/>
                <w:szCs w:val="20"/>
                <w:lang w:eastAsia="tr-TR"/>
              </w:rPr>
              <w:t>kriter</w:t>
            </w:r>
            <w:proofErr w:type="gramEnd"/>
            <w:r w:rsidRPr="001B0E8E">
              <w:rPr>
                <w:rFonts w:ascii="Helvetica" w:eastAsia="Times New Roman" w:hAnsi="Helvetica" w:cs="Helvetica"/>
                <w:color w:val="666666"/>
                <w:sz w:val="20"/>
                <w:szCs w:val="20"/>
                <w:lang w:eastAsia="tr-TR"/>
              </w:rPr>
              <w:t xml:space="preserve"> belirtilmemiştir.</w:t>
            </w:r>
          </w:p>
        </w:tc>
      </w:tr>
    </w:tbl>
    <w:p w:rsidR="001B0E8E" w:rsidRPr="001B0E8E" w:rsidRDefault="001B0E8E" w:rsidP="001B0E8E">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1B0E8E" w:rsidRPr="001B0E8E" w:rsidTr="001B0E8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B0E8E" w:rsidRPr="001B0E8E" w:rsidRDefault="001B0E8E" w:rsidP="001B0E8E">
            <w:pPr>
              <w:spacing w:after="0" w:line="240" w:lineRule="atLeast"/>
              <w:jc w:val="both"/>
              <w:rPr>
                <w:rFonts w:ascii="Helvetica" w:eastAsia="Times New Roman" w:hAnsi="Helvetica" w:cs="Helvetica"/>
                <w:color w:val="666666"/>
                <w:sz w:val="20"/>
                <w:szCs w:val="20"/>
                <w:lang w:eastAsia="tr-TR"/>
              </w:rPr>
            </w:pPr>
            <w:r w:rsidRPr="001B0E8E">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1B0E8E">
              <w:rPr>
                <w:rFonts w:ascii="Helvetica" w:eastAsia="Times New Roman" w:hAnsi="Helvetica" w:cs="Helvetica"/>
                <w:b/>
                <w:bCs/>
                <w:color w:val="666666"/>
                <w:sz w:val="20"/>
                <w:szCs w:val="20"/>
                <w:lang w:eastAsia="tr-TR"/>
              </w:rPr>
              <w:t>kriterler</w:t>
            </w:r>
            <w:proofErr w:type="gramEnd"/>
            <w:r w:rsidRPr="001B0E8E">
              <w:rPr>
                <w:rFonts w:ascii="Helvetica" w:eastAsia="Times New Roman" w:hAnsi="Helvetica" w:cs="Helvetica"/>
                <w:b/>
                <w:bCs/>
                <w:color w:val="666666"/>
                <w:sz w:val="20"/>
                <w:szCs w:val="20"/>
                <w:lang w:eastAsia="tr-TR"/>
              </w:rPr>
              <w:t>:</w:t>
            </w:r>
          </w:p>
        </w:tc>
      </w:tr>
      <w:tr w:rsidR="001B0E8E" w:rsidRPr="001B0E8E" w:rsidTr="001B0E8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B0E8E" w:rsidRPr="001B0E8E" w:rsidRDefault="001B0E8E" w:rsidP="001B0E8E">
            <w:pPr>
              <w:spacing w:after="0" w:line="240" w:lineRule="atLeast"/>
              <w:jc w:val="both"/>
              <w:rPr>
                <w:rFonts w:ascii="Helvetica" w:eastAsia="Times New Roman" w:hAnsi="Helvetica" w:cs="Helvetica"/>
                <w:color w:val="666666"/>
                <w:sz w:val="20"/>
                <w:szCs w:val="20"/>
                <w:lang w:eastAsia="tr-TR"/>
              </w:rPr>
            </w:pPr>
            <w:r w:rsidRPr="001B0E8E">
              <w:rPr>
                <w:rFonts w:ascii="Helvetica" w:eastAsia="Times New Roman" w:hAnsi="Helvetica" w:cs="Helvetica"/>
                <w:b/>
                <w:bCs/>
                <w:color w:val="666666"/>
                <w:sz w:val="20"/>
                <w:szCs w:val="20"/>
                <w:lang w:eastAsia="tr-TR"/>
              </w:rPr>
              <w:t>4.3.1. İş deneyim belgeleri:</w:t>
            </w:r>
          </w:p>
        </w:tc>
      </w:tr>
      <w:tr w:rsidR="001B0E8E" w:rsidRPr="001B0E8E" w:rsidTr="001B0E8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B0E8E" w:rsidRPr="001B0E8E" w:rsidRDefault="001B0E8E" w:rsidP="001B0E8E">
            <w:pPr>
              <w:spacing w:after="0" w:line="240" w:lineRule="atLeast"/>
              <w:jc w:val="both"/>
              <w:rPr>
                <w:rFonts w:ascii="Helvetica" w:eastAsia="Times New Roman" w:hAnsi="Helvetica" w:cs="Helvetica"/>
                <w:color w:val="666666"/>
                <w:sz w:val="20"/>
                <w:szCs w:val="20"/>
                <w:lang w:eastAsia="tr-TR"/>
              </w:rPr>
            </w:pPr>
            <w:r w:rsidRPr="001B0E8E">
              <w:rPr>
                <w:rFonts w:ascii="Helvetica" w:eastAsia="Times New Roman" w:hAnsi="Helvetica" w:cs="Helvetica"/>
                <w:color w:val="666666"/>
                <w:sz w:val="20"/>
                <w:szCs w:val="20"/>
                <w:lang w:eastAsia="tr-TR"/>
              </w:rPr>
              <w:t>Son on beş yıl içinde bedel içeren bir sözleşme kapsamında taahhüt edilen ve teklif edilen bedelin </w:t>
            </w:r>
            <w:r w:rsidRPr="001B0E8E">
              <w:rPr>
                <w:rFonts w:ascii="Helvetica" w:eastAsia="Times New Roman" w:hAnsi="Helvetica" w:cs="Helvetica"/>
                <w:b/>
                <w:bCs/>
                <w:color w:val="0062A8"/>
                <w:sz w:val="20"/>
                <w:szCs w:val="20"/>
                <w:lang w:eastAsia="tr-TR"/>
              </w:rPr>
              <w:t>% 80</w:t>
            </w:r>
            <w:r w:rsidRPr="001B0E8E">
              <w:rPr>
                <w:rFonts w:ascii="Helvetica" w:eastAsia="Times New Roman" w:hAnsi="Helvetica" w:cs="Helvetica"/>
                <w:color w:val="666666"/>
                <w:sz w:val="20"/>
                <w:szCs w:val="20"/>
                <w:lang w:eastAsia="tr-TR"/>
              </w:rPr>
              <w:t> oranından az olmamak üzere ihale konusu iş veya benzer işlere ilişkin iş deneyimini gösteren belgeler.</w:t>
            </w:r>
          </w:p>
        </w:tc>
      </w:tr>
    </w:tbl>
    <w:p w:rsidR="001B0E8E" w:rsidRPr="001B0E8E" w:rsidRDefault="001B0E8E" w:rsidP="001B0E8E">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1B0E8E" w:rsidRPr="001B0E8E" w:rsidTr="001B0E8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B0E8E" w:rsidRPr="001B0E8E" w:rsidRDefault="001B0E8E" w:rsidP="001B0E8E">
            <w:pPr>
              <w:spacing w:after="0" w:line="240" w:lineRule="atLeast"/>
              <w:jc w:val="both"/>
              <w:rPr>
                <w:rFonts w:ascii="Helvetica" w:eastAsia="Times New Roman" w:hAnsi="Helvetica" w:cs="Helvetica"/>
                <w:color w:val="666666"/>
                <w:sz w:val="20"/>
                <w:szCs w:val="20"/>
                <w:lang w:eastAsia="tr-TR"/>
              </w:rPr>
            </w:pPr>
            <w:r w:rsidRPr="001B0E8E">
              <w:rPr>
                <w:rFonts w:ascii="Helvetica" w:eastAsia="Times New Roman" w:hAnsi="Helvetica" w:cs="Helvetica"/>
                <w:b/>
                <w:bCs/>
                <w:color w:val="666666"/>
                <w:sz w:val="20"/>
                <w:szCs w:val="20"/>
                <w:lang w:eastAsia="tr-TR"/>
              </w:rPr>
              <w:t>4.4.Bu ihalede benzer iş olarak kabul edilecek işler ve benzer işlere denk sayılacak mühendislik ve mimarlık bölümleri:</w:t>
            </w:r>
          </w:p>
        </w:tc>
      </w:tr>
      <w:tr w:rsidR="001B0E8E" w:rsidRPr="001B0E8E" w:rsidTr="001B0E8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B0E8E" w:rsidRPr="001B0E8E" w:rsidRDefault="001B0E8E" w:rsidP="001B0E8E">
            <w:pPr>
              <w:spacing w:after="0" w:line="240" w:lineRule="atLeast"/>
              <w:jc w:val="both"/>
              <w:rPr>
                <w:rFonts w:ascii="Helvetica" w:eastAsia="Times New Roman" w:hAnsi="Helvetica" w:cs="Helvetica"/>
                <w:color w:val="666666"/>
                <w:sz w:val="20"/>
                <w:szCs w:val="20"/>
                <w:lang w:eastAsia="tr-TR"/>
              </w:rPr>
            </w:pPr>
            <w:r w:rsidRPr="001B0E8E">
              <w:rPr>
                <w:rFonts w:ascii="Helvetica" w:eastAsia="Times New Roman" w:hAnsi="Helvetica" w:cs="Helvetica"/>
                <w:b/>
                <w:bCs/>
                <w:color w:val="666666"/>
                <w:sz w:val="20"/>
                <w:szCs w:val="20"/>
                <w:lang w:eastAsia="tr-TR"/>
              </w:rPr>
              <w:t>4.4.1.</w:t>
            </w:r>
            <w:r w:rsidRPr="001B0E8E">
              <w:rPr>
                <w:rFonts w:ascii="Helvetica" w:eastAsia="Times New Roman" w:hAnsi="Helvetica" w:cs="Helvetica"/>
                <w:color w:val="666666"/>
                <w:sz w:val="20"/>
                <w:szCs w:val="20"/>
                <w:lang w:eastAsia="tr-TR"/>
              </w:rPr>
              <w:t> Bu ihalede benzer iş olarak kabul edilecek işler:</w:t>
            </w:r>
          </w:p>
        </w:tc>
      </w:tr>
      <w:tr w:rsidR="001B0E8E" w:rsidRPr="001B0E8E" w:rsidTr="001B0E8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B0E8E" w:rsidRPr="001B0E8E" w:rsidRDefault="001B0E8E" w:rsidP="001B0E8E">
            <w:pPr>
              <w:spacing w:after="0" w:line="240" w:lineRule="atLeast"/>
              <w:jc w:val="both"/>
              <w:rPr>
                <w:rFonts w:ascii="Helvetica" w:eastAsia="Times New Roman" w:hAnsi="Helvetica" w:cs="Helvetica"/>
                <w:b/>
                <w:bCs/>
                <w:color w:val="0062A8"/>
                <w:sz w:val="20"/>
                <w:szCs w:val="20"/>
                <w:lang w:eastAsia="tr-TR"/>
              </w:rPr>
            </w:pPr>
            <w:r w:rsidRPr="001B0E8E">
              <w:rPr>
                <w:rFonts w:ascii="Helvetica" w:eastAsia="Times New Roman" w:hAnsi="Helvetica" w:cs="Helvetica"/>
                <w:b/>
                <w:bCs/>
                <w:color w:val="0062A8"/>
                <w:sz w:val="20"/>
                <w:szCs w:val="20"/>
                <w:lang w:eastAsia="tr-TR"/>
              </w:rPr>
              <w:t>Yapım İşlerinde Benzer İş Grupları Tebliği</w:t>
            </w:r>
          </w:p>
          <w:p w:rsidR="001B0E8E" w:rsidRPr="001B0E8E" w:rsidRDefault="001B0E8E" w:rsidP="001B0E8E">
            <w:pPr>
              <w:spacing w:after="0" w:line="240" w:lineRule="atLeast"/>
              <w:jc w:val="both"/>
              <w:rPr>
                <w:rFonts w:ascii="Helvetica" w:eastAsia="Times New Roman" w:hAnsi="Helvetica" w:cs="Helvetica"/>
                <w:b/>
                <w:bCs/>
                <w:color w:val="0062A8"/>
                <w:sz w:val="20"/>
                <w:szCs w:val="20"/>
                <w:lang w:eastAsia="tr-TR"/>
              </w:rPr>
            </w:pPr>
            <w:r w:rsidRPr="001B0E8E">
              <w:rPr>
                <w:rFonts w:ascii="Helvetica" w:eastAsia="Times New Roman" w:hAnsi="Helvetica" w:cs="Helvetica"/>
                <w:b/>
                <w:bCs/>
                <w:color w:val="0062A8"/>
                <w:sz w:val="20"/>
                <w:szCs w:val="20"/>
                <w:lang w:eastAsia="tr-TR"/>
              </w:rPr>
              <w:t>A-XVIII Grup Saha İşleri</w:t>
            </w:r>
          </w:p>
        </w:tc>
      </w:tr>
      <w:tr w:rsidR="001B0E8E" w:rsidRPr="001B0E8E" w:rsidTr="001B0E8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B0E8E" w:rsidRPr="001B0E8E" w:rsidRDefault="001B0E8E" w:rsidP="001B0E8E">
            <w:pPr>
              <w:spacing w:after="0" w:line="240" w:lineRule="atLeast"/>
              <w:jc w:val="both"/>
              <w:rPr>
                <w:rFonts w:ascii="Helvetica" w:eastAsia="Times New Roman" w:hAnsi="Helvetica" w:cs="Helvetica"/>
                <w:color w:val="666666"/>
                <w:sz w:val="20"/>
                <w:szCs w:val="20"/>
                <w:lang w:eastAsia="tr-TR"/>
              </w:rPr>
            </w:pPr>
            <w:r w:rsidRPr="001B0E8E">
              <w:rPr>
                <w:rFonts w:ascii="Helvetica" w:eastAsia="Times New Roman" w:hAnsi="Helvetica" w:cs="Helvetica"/>
                <w:b/>
                <w:bCs/>
                <w:color w:val="666666"/>
                <w:sz w:val="20"/>
                <w:szCs w:val="20"/>
                <w:lang w:eastAsia="tr-TR"/>
              </w:rPr>
              <w:t>4.4.2.</w:t>
            </w:r>
            <w:r w:rsidRPr="001B0E8E">
              <w:rPr>
                <w:rFonts w:ascii="Helvetica" w:eastAsia="Times New Roman" w:hAnsi="Helvetica" w:cs="Helvetica"/>
                <w:color w:val="666666"/>
                <w:sz w:val="20"/>
                <w:szCs w:val="20"/>
                <w:lang w:eastAsia="tr-TR"/>
              </w:rPr>
              <w:t> Benzer işe denk sayılacak mühendislik veya mimarlık bölümleri:</w:t>
            </w:r>
          </w:p>
        </w:tc>
      </w:tr>
      <w:tr w:rsidR="001B0E8E" w:rsidRPr="001B0E8E" w:rsidTr="001B0E8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B0E8E" w:rsidRPr="001B0E8E" w:rsidRDefault="001B0E8E" w:rsidP="001B0E8E">
            <w:pPr>
              <w:spacing w:after="0" w:line="240" w:lineRule="atLeast"/>
              <w:jc w:val="both"/>
              <w:rPr>
                <w:rFonts w:ascii="Helvetica" w:eastAsia="Times New Roman" w:hAnsi="Helvetica" w:cs="Helvetica"/>
                <w:b/>
                <w:bCs/>
                <w:color w:val="0062A8"/>
                <w:sz w:val="20"/>
                <w:szCs w:val="20"/>
                <w:lang w:eastAsia="tr-TR"/>
              </w:rPr>
            </w:pPr>
            <w:r w:rsidRPr="001B0E8E">
              <w:rPr>
                <w:rFonts w:ascii="Helvetica" w:eastAsia="Times New Roman" w:hAnsi="Helvetica" w:cs="Helvetica"/>
                <w:b/>
                <w:bCs/>
                <w:color w:val="0062A8"/>
                <w:sz w:val="20"/>
                <w:szCs w:val="20"/>
                <w:lang w:eastAsia="tr-TR"/>
              </w:rPr>
              <w:t xml:space="preserve">İnşaat Mühendisliği mezunu veya Ziraat </w:t>
            </w:r>
            <w:proofErr w:type="spellStart"/>
            <w:r w:rsidRPr="001B0E8E">
              <w:rPr>
                <w:rFonts w:ascii="Helvetica" w:eastAsia="Times New Roman" w:hAnsi="Helvetica" w:cs="Helvetica"/>
                <w:b/>
                <w:bCs/>
                <w:color w:val="0062A8"/>
                <w:sz w:val="20"/>
                <w:szCs w:val="20"/>
                <w:lang w:eastAsia="tr-TR"/>
              </w:rPr>
              <w:t>Mühendisiği</w:t>
            </w:r>
            <w:proofErr w:type="spellEnd"/>
            <w:r w:rsidRPr="001B0E8E">
              <w:rPr>
                <w:rFonts w:ascii="Helvetica" w:eastAsia="Times New Roman" w:hAnsi="Helvetica" w:cs="Helvetica"/>
                <w:b/>
                <w:bCs/>
                <w:color w:val="0062A8"/>
                <w:sz w:val="20"/>
                <w:szCs w:val="20"/>
                <w:lang w:eastAsia="tr-TR"/>
              </w:rPr>
              <w:t> mezunu olan kişilerin mezuniyet belgeleri/diplomaları ihale konusu işe denk sayılacaktır.</w:t>
            </w:r>
          </w:p>
        </w:tc>
      </w:tr>
    </w:tbl>
    <w:p w:rsidR="001B0E8E" w:rsidRPr="001B0E8E" w:rsidRDefault="001B0E8E" w:rsidP="001B0E8E">
      <w:pPr>
        <w:spacing w:after="0" w:line="240" w:lineRule="auto"/>
        <w:rPr>
          <w:rFonts w:ascii="Times New Roman" w:eastAsia="Times New Roman" w:hAnsi="Times New Roman" w:cs="Times New Roman"/>
          <w:sz w:val="24"/>
          <w:szCs w:val="24"/>
          <w:lang w:eastAsia="tr-TR"/>
        </w:rPr>
      </w:pPr>
      <w:r w:rsidRPr="001B0E8E">
        <w:rPr>
          <w:rFonts w:ascii="Helvetica" w:eastAsia="Times New Roman" w:hAnsi="Helvetica" w:cs="Helvetica"/>
          <w:color w:val="666666"/>
          <w:sz w:val="20"/>
          <w:szCs w:val="20"/>
          <w:lang w:eastAsia="tr-TR"/>
        </w:rPr>
        <w:br/>
      </w:r>
      <w:r w:rsidRPr="001B0E8E">
        <w:rPr>
          <w:rFonts w:ascii="Helvetica" w:eastAsia="Times New Roman" w:hAnsi="Helvetica" w:cs="Helvetica"/>
          <w:b/>
          <w:bCs/>
          <w:color w:val="666666"/>
          <w:sz w:val="20"/>
          <w:szCs w:val="20"/>
          <w:shd w:val="clear" w:color="auto" w:fill="F5F5F5"/>
          <w:lang w:eastAsia="tr-TR"/>
        </w:rPr>
        <w:t>5.</w:t>
      </w:r>
      <w:r w:rsidRPr="001B0E8E">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1B0E8E">
        <w:rPr>
          <w:rFonts w:ascii="Helvetica" w:eastAsia="Times New Roman" w:hAnsi="Helvetica" w:cs="Helvetica"/>
          <w:color w:val="666666"/>
          <w:sz w:val="20"/>
          <w:szCs w:val="20"/>
          <w:lang w:eastAsia="tr-TR"/>
        </w:rPr>
        <w:br/>
      </w:r>
      <w:r w:rsidRPr="001B0E8E">
        <w:rPr>
          <w:rFonts w:ascii="Helvetica" w:eastAsia="Times New Roman" w:hAnsi="Helvetica" w:cs="Helvetica"/>
          <w:color w:val="666666"/>
          <w:sz w:val="20"/>
          <w:szCs w:val="20"/>
          <w:lang w:eastAsia="tr-TR"/>
        </w:rPr>
        <w:br/>
      </w:r>
      <w:r w:rsidRPr="001B0E8E">
        <w:rPr>
          <w:rFonts w:ascii="Helvetica" w:eastAsia="Times New Roman" w:hAnsi="Helvetica" w:cs="Helvetica"/>
          <w:b/>
          <w:bCs/>
          <w:color w:val="666666"/>
          <w:sz w:val="20"/>
          <w:szCs w:val="20"/>
          <w:shd w:val="clear" w:color="auto" w:fill="F5F5F5"/>
          <w:lang w:eastAsia="tr-TR"/>
        </w:rPr>
        <w:t>6.</w:t>
      </w:r>
      <w:r w:rsidRPr="001B0E8E">
        <w:rPr>
          <w:rFonts w:ascii="Helvetica" w:eastAsia="Times New Roman" w:hAnsi="Helvetica" w:cs="Helvetica"/>
          <w:color w:val="666666"/>
          <w:sz w:val="20"/>
          <w:szCs w:val="20"/>
          <w:shd w:val="clear" w:color="auto" w:fill="F5F5F5"/>
          <w:lang w:eastAsia="tr-TR"/>
        </w:rPr>
        <w:t> İhaleye sadece yerli istekliler katılabilecektir.</w:t>
      </w:r>
      <w:r w:rsidRPr="001B0E8E">
        <w:rPr>
          <w:rFonts w:ascii="Helvetica" w:eastAsia="Times New Roman" w:hAnsi="Helvetica" w:cs="Helvetica"/>
          <w:color w:val="666666"/>
          <w:sz w:val="20"/>
          <w:szCs w:val="20"/>
          <w:lang w:eastAsia="tr-TR"/>
        </w:rPr>
        <w:br/>
      </w:r>
      <w:r w:rsidRPr="001B0E8E">
        <w:rPr>
          <w:rFonts w:ascii="Helvetica" w:eastAsia="Times New Roman" w:hAnsi="Helvetica" w:cs="Helvetica"/>
          <w:color w:val="666666"/>
          <w:sz w:val="20"/>
          <w:szCs w:val="20"/>
          <w:lang w:eastAsia="tr-TR"/>
        </w:rPr>
        <w:br/>
      </w:r>
      <w:r w:rsidRPr="001B0E8E">
        <w:rPr>
          <w:rFonts w:ascii="Helvetica" w:eastAsia="Times New Roman" w:hAnsi="Helvetica" w:cs="Helvetica"/>
          <w:b/>
          <w:bCs/>
          <w:color w:val="666666"/>
          <w:sz w:val="20"/>
          <w:szCs w:val="20"/>
          <w:shd w:val="clear" w:color="auto" w:fill="F5F5F5"/>
          <w:lang w:eastAsia="tr-TR"/>
        </w:rPr>
        <w:t>7.</w:t>
      </w:r>
      <w:r w:rsidRPr="001B0E8E">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1B0E8E">
        <w:rPr>
          <w:rFonts w:ascii="Helvetica" w:eastAsia="Times New Roman" w:hAnsi="Helvetica" w:cs="Helvetica"/>
          <w:color w:val="666666"/>
          <w:sz w:val="20"/>
          <w:szCs w:val="20"/>
          <w:lang w:eastAsia="tr-TR"/>
        </w:rPr>
        <w:br/>
      </w:r>
      <w:r w:rsidRPr="001B0E8E">
        <w:rPr>
          <w:rFonts w:ascii="Helvetica" w:eastAsia="Times New Roman" w:hAnsi="Helvetica" w:cs="Helvetica"/>
          <w:color w:val="666666"/>
          <w:sz w:val="20"/>
          <w:szCs w:val="20"/>
          <w:lang w:eastAsia="tr-TR"/>
        </w:rPr>
        <w:br/>
      </w:r>
      <w:r w:rsidRPr="001B0E8E">
        <w:rPr>
          <w:rFonts w:ascii="Helvetica" w:eastAsia="Times New Roman" w:hAnsi="Helvetica" w:cs="Helvetica"/>
          <w:b/>
          <w:bCs/>
          <w:color w:val="666666"/>
          <w:sz w:val="20"/>
          <w:szCs w:val="20"/>
          <w:shd w:val="clear" w:color="auto" w:fill="F5F5F5"/>
          <w:lang w:eastAsia="tr-TR"/>
        </w:rPr>
        <w:t>8.</w:t>
      </w:r>
      <w:r w:rsidRPr="001B0E8E">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1B0E8E">
        <w:rPr>
          <w:rFonts w:ascii="Helvetica" w:eastAsia="Times New Roman" w:hAnsi="Helvetica" w:cs="Helvetica"/>
          <w:color w:val="666666"/>
          <w:sz w:val="20"/>
          <w:szCs w:val="20"/>
          <w:lang w:eastAsia="tr-TR"/>
        </w:rPr>
        <w:br/>
      </w:r>
      <w:r w:rsidRPr="001B0E8E">
        <w:rPr>
          <w:rFonts w:ascii="Helvetica" w:eastAsia="Times New Roman" w:hAnsi="Helvetica" w:cs="Helvetica"/>
          <w:color w:val="666666"/>
          <w:sz w:val="20"/>
          <w:szCs w:val="20"/>
          <w:lang w:eastAsia="tr-TR"/>
        </w:rPr>
        <w:br/>
      </w:r>
      <w:r w:rsidRPr="001B0E8E">
        <w:rPr>
          <w:rFonts w:ascii="Helvetica" w:eastAsia="Times New Roman" w:hAnsi="Helvetica" w:cs="Helvetica"/>
          <w:b/>
          <w:bCs/>
          <w:color w:val="666666"/>
          <w:sz w:val="20"/>
          <w:szCs w:val="20"/>
          <w:shd w:val="clear" w:color="auto" w:fill="F5F5F5"/>
          <w:lang w:eastAsia="tr-TR"/>
        </w:rPr>
        <w:t>9.</w:t>
      </w:r>
      <w:r w:rsidRPr="001B0E8E">
        <w:rPr>
          <w:rFonts w:ascii="Helvetica" w:eastAsia="Times New Roman" w:hAnsi="Helvetica" w:cs="Helvetica"/>
          <w:color w:val="666666"/>
          <w:sz w:val="20"/>
          <w:szCs w:val="20"/>
          <w:shd w:val="clear" w:color="auto" w:fill="F5F5F5"/>
          <w:lang w:eastAsia="tr-TR"/>
        </w:rPr>
        <w:t> İstekliler tekliflerini, anahtar teslimi götürü bedel üzerinden vereceklerdir. İhale sonucu üzerine ihale yapılan istekliyle anahtar teslimi götürü bedel sözleşme imzalanacaktır.</w:t>
      </w:r>
      <w:r w:rsidRPr="001B0E8E">
        <w:rPr>
          <w:rFonts w:ascii="Helvetica" w:eastAsia="Times New Roman" w:hAnsi="Helvetica" w:cs="Helvetica"/>
          <w:color w:val="666666"/>
          <w:sz w:val="20"/>
          <w:szCs w:val="20"/>
          <w:lang w:eastAsia="tr-TR"/>
        </w:rPr>
        <w:br/>
      </w:r>
      <w:r w:rsidRPr="001B0E8E">
        <w:rPr>
          <w:rFonts w:ascii="Helvetica" w:eastAsia="Times New Roman" w:hAnsi="Helvetica" w:cs="Helvetica"/>
          <w:color w:val="666666"/>
          <w:sz w:val="20"/>
          <w:szCs w:val="20"/>
          <w:lang w:eastAsia="tr-TR"/>
        </w:rPr>
        <w:br/>
      </w:r>
      <w:r w:rsidRPr="001B0E8E">
        <w:rPr>
          <w:rFonts w:ascii="Helvetica" w:eastAsia="Times New Roman" w:hAnsi="Helvetica" w:cs="Helvetica"/>
          <w:b/>
          <w:bCs/>
          <w:color w:val="666666"/>
          <w:sz w:val="20"/>
          <w:szCs w:val="20"/>
          <w:shd w:val="clear" w:color="auto" w:fill="F5F5F5"/>
          <w:lang w:eastAsia="tr-TR"/>
        </w:rPr>
        <w:t>10.</w:t>
      </w:r>
      <w:r w:rsidRPr="001B0E8E">
        <w:rPr>
          <w:rFonts w:ascii="Helvetica" w:eastAsia="Times New Roman" w:hAnsi="Helvetica" w:cs="Helvetica"/>
          <w:color w:val="666666"/>
          <w:sz w:val="20"/>
          <w:szCs w:val="20"/>
          <w:shd w:val="clear" w:color="auto" w:fill="F5F5F5"/>
          <w:lang w:eastAsia="tr-TR"/>
        </w:rPr>
        <w:t> Bu ihalede, işin tamamı için teklif verilecektir.</w:t>
      </w:r>
      <w:r w:rsidRPr="001B0E8E">
        <w:rPr>
          <w:rFonts w:ascii="Helvetica" w:eastAsia="Times New Roman" w:hAnsi="Helvetica" w:cs="Helvetica"/>
          <w:color w:val="666666"/>
          <w:sz w:val="20"/>
          <w:szCs w:val="20"/>
          <w:lang w:eastAsia="tr-TR"/>
        </w:rPr>
        <w:br/>
      </w:r>
      <w:r w:rsidRPr="001B0E8E">
        <w:rPr>
          <w:rFonts w:ascii="Helvetica" w:eastAsia="Times New Roman" w:hAnsi="Helvetica" w:cs="Helvetica"/>
          <w:color w:val="666666"/>
          <w:sz w:val="20"/>
          <w:szCs w:val="20"/>
          <w:lang w:eastAsia="tr-TR"/>
        </w:rPr>
        <w:br/>
      </w:r>
      <w:r w:rsidRPr="001B0E8E">
        <w:rPr>
          <w:rFonts w:ascii="Helvetica" w:eastAsia="Times New Roman" w:hAnsi="Helvetica" w:cs="Helvetica"/>
          <w:b/>
          <w:bCs/>
          <w:color w:val="666666"/>
          <w:sz w:val="20"/>
          <w:szCs w:val="20"/>
          <w:shd w:val="clear" w:color="auto" w:fill="F5F5F5"/>
          <w:lang w:eastAsia="tr-TR"/>
        </w:rPr>
        <w:t>11.</w:t>
      </w:r>
      <w:r w:rsidRPr="001B0E8E">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1B0E8E">
        <w:rPr>
          <w:rFonts w:ascii="Helvetica" w:eastAsia="Times New Roman" w:hAnsi="Helvetica" w:cs="Helvetica"/>
          <w:color w:val="666666"/>
          <w:sz w:val="20"/>
          <w:szCs w:val="20"/>
          <w:lang w:eastAsia="tr-TR"/>
        </w:rPr>
        <w:br/>
      </w:r>
      <w:r w:rsidRPr="001B0E8E">
        <w:rPr>
          <w:rFonts w:ascii="Helvetica" w:eastAsia="Times New Roman" w:hAnsi="Helvetica" w:cs="Helvetica"/>
          <w:color w:val="666666"/>
          <w:sz w:val="20"/>
          <w:szCs w:val="20"/>
          <w:lang w:eastAsia="tr-TR"/>
        </w:rPr>
        <w:br/>
      </w:r>
      <w:r w:rsidRPr="001B0E8E">
        <w:rPr>
          <w:rFonts w:ascii="Helvetica" w:eastAsia="Times New Roman" w:hAnsi="Helvetica" w:cs="Helvetica"/>
          <w:b/>
          <w:bCs/>
          <w:color w:val="666666"/>
          <w:sz w:val="20"/>
          <w:szCs w:val="20"/>
          <w:shd w:val="clear" w:color="auto" w:fill="F5F5F5"/>
          <w:lang w:eastAsia="tr-TR"/>
        </w:rPr>
        <w:t>12.</w:t>
      </w:r>
      <w:r w:rsidRPr="001B0E8E">
        <w:rPr>
          <w:rFonts w:ascii="Helvetica" w:eastAsia="Times New Roman" w:hAnsi="Helvetica" w:cs="Helvetica"/>
          <w:color w:val="666666"/>
          <w:sz w:val="20"/>
          <w:szCs w:val="20"/>
          <w:shd w:val="clear" w:color="auto" w:fill="F5F5F5"/>
          <w:lang w:eastAsia="tr-TR"/>
        </w:rPr>
        <w:t> Bu ihalede elektronik eksiltme yapılmayacaktır.</w:t>
      </w:r>
      <w:r w:rsidRPr="001B0E8E">
        <w:rPr>
          <w:rFonts w:ascii="Helvetica" w:eastAsia="Times New Roman" w:hAnsi="Helvetica" w:cs="Helvetica"/>
          <w:color w:val="666666"/>
          <w:sz w:val="20"/>
          <w:szCs w:val="20"/>
          <w:lang w:eastAsia="tr-TR"/>
        </w:rPr>
        <w:br/>
      </w:r>
      <w:r w:rsidRPr="001B0E8E">
        <w:rPr>
          <w:rFonts w:ascii="Helvetica" w:eastAsia="Times New Roman" w:hAnsi="Helvetica" w:cs="Helvetica"/>
          <w:color w:val="666666"/>
          <w:sz w:val="20"/>
          <w:szCs w:val="20"/>
          <w:lang w:eastAsia="tr-TR"/>
        </w:rPr>
        <w:br/>
      </w:r>
      <w:r w:rsidRPr="001B0E8E">
        <w:rPr>
          <w:rFonts w:ascii="Helvetica" w:eastAsia="Times New Roman" w:hAnsi="Helvetica" w:cs="Helvetica"/>
          <w:b/>
          <w:bCs/>
          <w:color w:val="666666"/>
          <w:sz w:val="20"/>
          <w:szCs w:val="20"/>
          <w:shd w:val="clear" w:color="auto" w:fill="F5F5F5"/>
          <w:lang w:eastAsia="tr-TR"/>
        </w:rPr>
        <w:t>13.</w:t>
      </w:r>
      <w:r w:rsidRPr="001B0E8E">
        <w:rPr>
          <w:rFonts w:ascii="Helvetica" w:eastAsia="Times New Roman" w:hAnsi="Helvetica" w:cs="Helvetica"/>
          <w:color w:val="666666"/>
          <w:sz w:val="20"/>
          <w:szCs w:val="20"/>
          <w:shd w:val="clear" w:color="auto" w:fill="F5F5F5"/>
          <w:lang w:eastAsia="tr-TR"/>
        </w:rPr>
        <w:t> Verilen tekliflerin geçerlilik süresi, ihale tarihinden itibaren </w:t>
      </w:r>
      <w:r w:rsidRPr="001B0E8E">
        <w:rPr>
          <w:rFonts w:ascii="Helvetica" w:eastAsia="Times New Roman" w:hAnsi="Helvetica" w:cs="Helvetica"/>
          <w:b/>
          <w:bCs/>
          <w:color w:val="0062A8"/>
          <w:sz w:val="20"/>
          <w:szCs w:val="20"/>
          <w:shd w:val="clear" w:color="auto" w:fill="F5F5F5"/>
          <w:lang w:eastAsia="tr-TR"/>
        </w:rPr>
        <w:t>120 (</w:t>
      </w:r>
      <w:proofErr w:type="spellStart"/>
      <w:r w:rsidRPr="001B0E8E">
        <w:rPr>
          <w:rFonts w:ascii="Helvetica" w:eastAsia="Times New Roman" w:hAnsi="Helvetica" w:cs="Helvetica"/>
          <w:b/>
          <w:bCs/>
          <w:color w:val="0062A8"/>
          <w:sz w:val="20"/>
          <w:szCs w:val="20"/>
          <w:shd w:val="clear" w:color="auto" w:fill="F5F5F5"/>
          <w:lang w:eastAsia="tr-TR"/>
        </w:rPr>
        <w:t>YüzYirmi</w:t>
      </w:r>
      <w:proofErr w:type="spellEnd"/>
      <w:r w:rsidRPr="001B0E8E">
        <w:rPr>
          <w:rFonts w:ascii="Helvetica" w:eastAsia="Times New Roman" w:hAnsi="Helvetica" w:cs="Helvetica"/>
          <w:b/>
          <w:bCs/>
          <w:color w:val="0062A8"/>
          <w:sz w:val="20"/>
          <w:szCs w:val="20"/>
          <w:shd w:val="clear" w:color="auto" w:fill="F5F5F5"/>
          <w:lang w:eastAsia="tr-TR"/>
        </w:rPr>
        <w:t>)</w:t>
      </w:r>
      <w:r w:rsidRPr="001B0E8E">
        <w:rPr>
          <w:rFonts w:ascii="Helvetica" w:eastAsia="Times New Roman" w:hAnsi="Helvetica" w:cs="Helvetica"/>
          <w:color w:val="666666"/>
          <w:sz w:val="20"/>
          <w:szCs w:val="20"/>
          <w:shd w:val="clear" w:color="auto" w:fill="F5F5F5"/>
          <w:lang w:eastAsia="tr-TR"/>
        </w:rPr>
        <w:t> takvim günüdür.</w:t>
      </w:r>
      <w:r w:rsidRPr="001B0E8E">
        <w:rPr>
          <w:rFonts w:ascii="Helvetica" w:eastAsia="Times New Roman" w:hAnsi="Helvetica" w:cs="Helvetica"/>
          <w:color w:val="666666"/>
          <w:sz w:val="20"/>
          <w:szCs w:val="20"/>
          <w:lang w:eastAsia="tr-TR"/>
        </w:rPr>
        <w:br/>
      </w:r>
      <w:r w:rsidRPr="001B0E8E">
        <w:rPr>
          <w:rFonts w:ascii="Helvetica" w:eastAsia="Times New Roman" w:hAnsi="Helvetica" w:cs="Helvetica"/>
          <w:color w:val="666666"/>
          <w:sz w:val="20"/>
          <w:szCs w:val="20"/>
          <w:lang w:eastAsia="tr-TR"/>
        </w:rPr>
        <w:br/>
      </w:r>
      <w:r w:rsidRPr="001B0E8E">
        <w:rPr>
          <w:rFonts w:ascii="Helvetica" w:eastAsia="Times New Roman" w:hAnsi="Helvetica" w:cs="Helvetica"/>
          <w:b/>
          <w:bCs/>
          <w:color w:val="666666"/>
          <w:sz w:val="20"/>
          <w:szCs w:val="20"/>
          <w:shd w:val="clear" w:color="auto" w:fill="F5F5F5"/>
          <w:lang w:eastAsia="tr-TR"/>
        </w:rPr>
        <w:t>14.</w:t>
      </w:r>
      <w:r w:rsidRPr="001B0E8E">
        <w:rPr>
          <w:rFonts w:ascii="Helvetica" w:eastAsia="Times New Roman" w:hAnsi="Helvetica" w:cs="Helvetica"/>
          <w:color w:val="666666"/>
          <w:sz w:val="20"/>
          <w:szCs w:val="20"/>
          <w:shd w:val="clear" w:color="auto" w:fill="F5F5F5"/>
          <w:lang w:eastAsia="tr-TR"/>
        </w:rPr>
        <w:t>Konsorsiyum olarak ihaleye teklif verilemez.</w:t>
      </w:r>
      <w:r w:rsidRPr="001B0E8E">
        <w:rPr>
          <w:rFonts w:ascii="Helvetica" w:eastAsia="Times New Roman" w:hAnsi="Helvetica" w:cs="Helvetica"/>
          <w:color w:val="666666"/>
          <w:sz w:val="20"/>
          <w:szCs w:val="20"/>
          <w:lang w:eastAsia="tr-TR"/>
        </w:rPr>
        <w:br/>
      </w:r>
      <w:r w:rsidRPr="001B0E8E">
        <w:rPr>
          <w:rFonts w:ascii="Helvetica" w:eastAsia="Times New Roman" w:hAnsi="Helvetica" w:cs="Helvetica"/>
          <w:color w:val="666666"/>
          <w:sz w:val="20"/>
          <w:szCs w:val="20"/>
          <w:lang w:eastAsia="tr-TR"/>
        </w:rPr>
        <w:br/>
      </w:r>
      <w:r w:rsidRPr="001B0E8E">
        <w:rPr>
          <w:rFonts w:ascii="Helvetica" w:eastAsia="Times New Roman" w:hAnsi="Helvetica" w:cs="Helvetica"/>
          <w:b/>
          <w:bCs/>
          <w:color w:val="666666"/>
          <w:sz w:val="20"/>
          <w:szCs w:val="20"/>
          <w:shd w:val="clear" w:color="auto" w:fill="F5F5F5"/>
          <w:lang w:eastAsia="tr-TR"/>
        </w:rPr>
        <w:t>15. Diğer hususlar:</w:t>
      </w:r>
    </w:p>
    <w:p w:rsidR="001B0E8E" w:rsidRPr="001B0E8E" w:rsidRDefault="001B0E8E" w:rsidP="001B0E8E">
      <w:pPr>
        <w:shd w:val="clear" w:color="auto" w:fill="F5F5F5"/>
        <w:spacing w:after="0" w:line="240" w:lineRule="auto"/>
        <w:jc w:val="both"/>
        <w:rPr>
          <w:rFonts w:ascii="Helvetica" w:eastAsia="Times New Roman" w:hAnsi="Helvetica" w:cs="Helvetica"/>
          <w:color w:val="666666"/>
          <w:sz w:val="20"/>
          <w:szCs w:val="20"/>
          <w:lang w:eastAsia="tr-TR"/>
        </w:rPr>
      </w:pPr>
      <w:r w:rsidRPr="001B0E8E">
        <w:rPr>
          <w:rFonts w:ascii="Helvetica" w:eastAsia="Times New Roman" w:hAnsi="Helvetica" w:cs="Helvetica"/>
          <w:color w:val="666666"/>
          <w:sz w:val="20"/>
          <w:szCs w:val="20"/>
          <w:lang w:eastAsia="tr-TR"/>
        </w:rPr>
        <w:t>İhalede Uygulanacak Sınır Değer Katsayısı (N) : </w:t>
      </w:r>
      <w:r w:rsidRPr="001B0E8E">
        <w:rPr>
          <w:rFonts w:ascii="Helvetica" w:eastAsia="Times New Roman" w:hAnsi="Helvetica" w:cs="Helvetica"/>
          <w:b/>
          <w:bCs/>
          <w:color w:val="0062A8"/>
          <w:sz w:val="20"/>
          <w:szCs w:val="20"/>
          <w:lang w:eastAsia="tr-TR"/>
        </w:rPr>
        <w:t>1</w:t>
      </w:r>
      <w:r w:rsidRPr="001B0E8E">
        <w:rPr>
          <w:rFonts w:ascii="Helvetica" w:eastAsia="Times New Roman" w:hAnsi="Helvetica" w:cs="Helvetica"/>
          <w:color w:val="666666"/>
          <w:sz w:val="20"/>
          <w:szCs w:val="20"/>
          <w:lang w:eastAsia="tr-TR"/>
        </w:rPr>
        <w:br/>
        <w:t>Sınır değerin altında teklif sunan isteklilerin teklifleri açıklama istenilmeksizin reddedilecektir.</w:t>
      </w:r>
    </w:p>
    <w:p w:rsidR="00AB36AD" w:rsidRDefault="00AB36AD">
      <w:bookmarkStart w:id="0" w:name="_GoBack"/>
      <w:bookmarkEnd w:id="0"/>
    </w:p>
    <w:sectPr w:rsidR="00AB36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E8E"/>
    <w:rsid w:val="001B0E8E"/>
    <w:rsid w:val="00AB36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AB539-E1F6-4991-B9D0-0A44316D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B0E8E"/>
  </w:style>
  <w:style w:type="character" w:customStyle="1" w:styleId="ilanbaslik">
    <w:name w:val="ilanbaslik"/>
    <w:basedOn w:val="VarsaylanParagrafYazTipi"/>
    <w:rsid w:val="001B0E8E"/>
  </w:style>
  <w:style w:type="paragraph" w:styleId="NormalWeb">
    <w:name w:val="Normal (Web)"/>
    <w:basedOn w:val="Normal"/>
    <w:uiPriority w:val="99"/>
    <w:semiHidden/>
    <w:unhideWhenUsed/>
    <w:rsid w:val="001B0E8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763397">
      <w:bodyDiv w:val="1"/>
      <w:marLeft w:val="0"/>
      <w:marRight w:val="0"/>
      <w:marTop w:val="0"/>
      <w:marBottom w:val="0"/>
      <w:divBdr>
        <w:top w:val="none" w:sz="0" w:space="0" w:color="auto"/>
        <w:left w:val="none" w:sz="0" w:space="0" w:color="auto"/>
        <w:bottom w:val="none" w:sz="0" w:space="0" w:color="auto"/>
        <w:right w:val="none" w:sz="0" w:space="0" w:color="auto"/>
      </w:divBdr>
      <w:divsChild>
        <w:div w:id="932515019">
          <w:marLeft w:val="0"/>
          <w:marRight w:val="0"/>
          <w:marTop w:val="0"/>
          <w:marBottom w:val="0"/>
          <w:divBdr>
            <w:top w:val="none" w:sz="0" w:space="0" w:color="auto"/>
            <w:left w:val="none" w:sz="0" w:space="0" w:color="auto"/>
            <w:bottom w:val="none" w:sz="0" w:space="0" w:color="auto"/>
            <w:right w:val="none" w:sz="0" w:space="0" w:color="auto"/>
          </w:divBdr>
        </w:div>
        <w:div w:id="1417241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4698</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faysal özkan</dc:creator>
  <cp:keywords/>
  <dc:description/>
  <cp:lastModifiedBy>faysal özkan</cp:lastModifiedBy>
  <cp:revision>1</cp:revision>
  <dcterms:created xsi:type="dcterms:W3CDTF">2022-10-03T11:35:00Z</dcterms:created>
  <dcterms:modified xsi:type="dcterms:W3CDTF">2022-10-03T11:35:00Z</dcterms:modified>
</cp:coreProperties>
</file>