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0F048" w14:textId="16063E74" w:rsidR="00E05C99" w:rsidRDefault="00E05C99"/>
    <w:p w14:paraId="08969A32" w14:textId="14A63088" w:rsidR="00DA4815" w:rsidRDefault="00DA4815"/>
    <w:p w14:paraId="7B311CDA" w14:textId="77777777" w:rsidR="00DA4815" w:rsidRPr="00DA4815" w:rsidRDefault="00DA4815" w:rsidP="00DA4815">
      <w:pPr>
        <w:shd w:val="clear" w:color="auto" w:fill="F8F8F8"/>
        <w:spacing w:after="0" w:line="240" w:lineRule="auto"/>
        <w:jc w:val="center"/>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94 KALEM İŞ MAKİNASI VE HAFİF VASITA YEDEĞİ SATIN ALINACAKTIR</w:t>
      </w:r>
    </w:p>
    <w:p w14:paraId="262CCFFB" w14:textId="77777777" w:rsidR="00DA4815" w:rsidRPr="00DA4815" w:rsidRDefault="00DA4815" w:rsidP="00DA4815">
      <w:pPr>
        <w:spacing w:after="0" w:line="240" w:lineRule="auto"/>
        <w:rPr>
          <w:rFonts w:ascii="Times New Roman" w:eastAsia="Times New Roman" w:hAnsi="Times New Roman" w:cs="Times New Roman"/>
          <w:sz w:val="24"/>
          <w:szCs w:val="24"/>
          <w:lang w:eastAsia="tr-TR"/>
        </w:rPr>
      </w:pPr>
      <w:r w:rsidRPr="00DA4815">
        <w:rPr>
          <w:rFonts w:ascii="Helvetica" w:eastAsia="Times New Roman" w:hAnsi="Helvetica" w:cs="Helvetica"/>
          <w:b/>
          <w:bCs/>
          <w:color w:val="585858"/>
          <w:sz w:val="20"/>
          <w:szCs w:val="20"/>
          <w:u w:val="single"/>
          <w:shd w:val="clear" w:color="auto" w:fill="F8F8F8"/>
          <w:lang w:eastAsia="tr-TR"/>
        </w:rPr>
        <w:t>TÜRKİYE KÖMÜR İŞLETMELERİ KURUMU GENEL MÜDÜRLÜĞÜ SATIN ALMA DAİRESİ BAŞKANLIĞI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DA4815" w:rsidRPr="00DA4815" w14:paraId="7526E983"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033A288"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7EF06C8"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7E41C85"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2026/1420466</w:t>
            </w:r>
          </w:p>
        </w:tc>
      </w:tr>
      <w:tr w:rsidR="00DA4815" w:rsidRPr="00DA4815" w14:paraId="1D2924D4"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0D94691"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A750BCE"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752C3AA"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 xml:space="preserve">94 Kalem İş Makinası </w:t>
            </w:r>
            <w:proofErr w:type="gramStart"/>
            <w:r w:rsidRPr="00DA4815">
              <w:rPr>
                <w:rFonts w:ascii="Helvetica" w:eastAsia="Times New Roman" w:hAnsi="Helvetica" w:cs="Helvetica"/>
                <w:color w:val="585858"/>
                <w:sz w:val="20"/>
                <w:szCs w:val="20"/>
                <w:lang w:eastAsia="tr-TR"/>
              </w:rPr>
              <w:t>Ve</w:t>
            </w:r>
            <w:proofErr w:type="gramEnd"/>
            <w:r w:rsidRPr="00DA4815">
              <w:rPr>
                <w:rFonts w:ascii="Helvetica" w:eastAsia="Times New Roman" w:hAnsi="Helvetica" w:cs="Helvetica"/>
                <w:color w:val="585858"/>
                <w:sz w:val="20"/>
                <w:szCs w:val="20"/>
                <w:lang w:eastAsia="tr-TR"/>
              </w:rPr>
              <w:t xml:space="preserve"> Hafif Vasıta Yedeği Alımı</w:t>
            </w:r>
          </w:p>
        </w:tc>
      </w:tr>
      <w:tr w:rsidR="00DA4815" w:rsidRPr="00DA4815" w14:paraId="7852DD31"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E76AB36"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 xml:space="preserve">İhale </w:t>
            </w:r>
            <w:proofErr w:type="gramStart"/>
            <w:r w:rsidRPr="00DA4815">
              <w:rPr>
                <w:rFonts w:ascii="Helvetica" w:eastAsia="Times New Roman" w:hAnsi="Helvetica" w:cs="Helvetica"/>
                <w:color w:val="585858"/>
                <w:sz w:val="20"/>
                <w:szCs w:val="20"/>
                <w:lang w:eastAsia="tr-TR"/>
              </w:rPr>
              <w:t>Türü -</w:t>
            </w:r>
            <w:proofErr w:type="gramEnd"/>
            <w:r w:rsidRPr="00DA4815">
              <w:rPr>
                <w:rFonts w:ascii="Helvetica" w:eastAsia="Times New Roman" w:hAnsi="Helvetica" w:cs="Helvetica"/>
                <w:color w:val="585858"/>
                <w:sz w:val="20"/>
                <w:szCs w:val="20"/>
                <w:lang w:eastAsia="tr-TR"/>
              </w:rPr>
              <w:t xml:space="preserve">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9931A6C"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B6978F9"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 xml:space="preserve">Mal </w:t>
            </w:r>
            <w:proofErr w:type="gramStart"/>
            <w:r w:rsidRPr="00DA4815">
              <w:rPr>
                <w:rFonts w:ascii="Helvetica" w:eastAsia="Times New Roman" w:hAnsi="Helvetica" w:cs="Helvetica"/>
                <w:color w:val="585858"/>
                <w:sz w:val="20"/>
                <w:szCs w:val="20"/>
                <w:lang w:eastAsia="tr-TR"/>
              </w:rPr>
              <w:t>Alımı -</w:t>
            </w:r>
            <w:proofErr w:type="gramEnd"/>
            <w:r w:rsidRPr="00DA4815">
              <w:rPr>
                <w:rFonts w:ascii="Helvetica" w:eastAsia="Times New Roman" w:hAnsi="Helvetica" w:cs="Helvetica"/>
                <w:color w:val="585858"/>
                <w:sz w:val="20"/>
                <w:szCs w:val="20"/>
                <w:lang w:eastAsia="tr-TR"/>
              </w:rPr>
              <w:t xml:space="preserve"> Açık İhale Usulü</w:t>
            </w:r>
          </w:p>
        </w:tc>
      </w:tr>
      <w:tr w:rsidR="00DA4815" w:rsidRPr="00DA4815" w14:paraId="7165F21A"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DFCA0DB"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proofErr w:type="gramStart"/>
            <w:r w:rsidRPr="00DA4815">
              <w:rPr>
                <w:rFonts w:ascii="Helvetica" w:eastAsia="Times New Roman" w:hAnsi="Helvetica" w:cs="Helvetica"/>
                <w:b/>
                <w:bCs/>
                <w:color w:val="585858"/>
                <w:sz w:val="20"/>
                <w:szCs w:val="20"/>
                <w:u w:val="single"/>
                <w:lang w:eastAsia="tr-TR"/>
              </w:rPr>
              <w:t>1 -</w:t>
            </w:r>
            <w:proofErr w:type="gramEnd"/>
            <w:r w:rsidRPr="00DA4815">
              <w:rPr>
                <w:rFonts w:ascii="Helvetica" w:eastAsia="Times New Roman" w:hAnsi="Helvetica" w:cs="Helvetica"/>
                <w:b/>
                <w:bCs/>
                <w:color w:val="585858"/>
                <w:sz w:val="20"/>
                <w:szCs w:val="20"/>
                <w:u w:val="single"/>
                <w:lang w:eastAsia="tr-TR"/>
              </w:rPr>
              <w:t xml:space="preserve"> İdarenin</w:t>
            </w:r>
          </w:p>
        </w:tc>
        <w:tc>
          <w:tcPr>
            <w:tcW w:w="0" w:type="auto"/>
            <w:shd w:val="clear" w:color="auto" w:fill="F8F8F8"/>
            <w:vAlign w:val="center"/>
            <w:hideMark/>
          </w:tcPr>
          <w:p w14:paraId="7FB3B55D" w14:textId="77777777" w:rsidR="00DA4815" w:rsidRPr="00DA4815" w:rsidRDefault="00DA4815" w:rsidP="00DA4815">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2C41BFC0" w14:textId="77777777" w:rsidR="00DA4815" w:rsidRPr="00DA4815" w:rsidRDefault="00DA4815" w:rsidP="00DA4815">
            <w:pPr>
              <w:spacing w:after="0" w:line="240" w:lineRule="auto"/>
              <w:jc w:val="both"/>
              <w:rPr>
                <w:rFonts w:ascii="Times New Roman" w:eastAsia="Times New Roman" w:hAnsi="Times New Roman" w:cs="Times New Roman"/>
                <w:sz w:val="20"/>
                <w:szCs w:val="20"/>
                <w:lang w:eastAsia="tr-TR"/>
              </w:rPr>
            </w:pPr>
          </w:p>
        </w:tc>
      </w:tr>
      <w:tr w:rsidR="00DA4815" w:rsidRPr="00DA4815" w14:paraId="305DCB73"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F05C8FA"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a)</w:t>
            </w:r>
            <w:r w:rsidRPr="00DA4815">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BFC10A3"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01713C2"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Hipodrom Cad. No:12 YENİMAHALLE/ANKARA</w:t>
            </w:r>
          </w:p>
        </w:tc>
      </w:tr>
      <w:tr w:rsidR="00DA4815" w:rsidRPr="00DA4815" w14:paraId="4F9B1515"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952C9AE"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b)</w:t>
            </w:r>
            <w:r w:rsidRPr="00DA4815">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80FD5F4"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28FBEE5"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proofErr w:type="gramStart"/>
            <w:r w:rsidRPr="00DA4815">
              <w:rPr>
                <w:rFonts w:ascii="Helvetica" w:eastAsia="Times New Roman" w:hAnsi="Helvetica" w:cs="Helvetica"/>
                <w:color w:val="585858"/>
                <w:sz w:val="20"/>
                <w:szCs w:val="20"/>
                <w:lang w:eastAsia="tr-TR"/>
              </w:rPr>
              <w:t>03125401000 -</w:t>
            </w:r>
            <w:proofErr w:type="gramEnd"/>
            <w:r w:rsidRPr="00DA4815">
              <w:rPr>
                <w:rFonts w:ascii="Helvetica" w:eastAsia="Times New Roman" w:hAnsi="Helvetica" w:cs="Helvetica"/>
                <w:color w:val="585858"/>
                <w:sz w:val="20"/>
                <w:szCs w:val="20"/>
                <w:lang w:eastAsia="tr-TR"/>
              </w:rPr>
              <w:t xml:space="preserve"> 3125401660</w:t>
            </w:r>
          </w:p>
        </w:tc>
      </w:tr>
      <w:tr w:rsidR="00DA4815" w:rsidRPr="00DA4815" w14:paraId="4B67C1AB"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B84A1D2"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c)</w:t>
            </w:r>
            <w:r w:rsidRPr="00DA4815">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A40AAEF"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DEA9520"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korkmazs@tki.gov.tr</w:t>
            </w:r>
          </w:p>
        </w:tc>
      </w:tr>
      <w:tr w:rsidR="00DA4815" w:rsidRPr="00DA4815" w14:paraId="7B115F3B"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67D9D2D"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proofErr w:type="gramStart"/>
            <w:r w:rsidRPr="00DA4815">
              <w:rPr>
                <w:rFonts w:ascii="Helvetica" w:eastAsia="Times New Roman" w:hAnsi="Helvetica" w:cs="Helvetica"/>
                <w:b/>
                <w:bCs/>
                <w:color w:val="585858"/>
                <w:sz w:val="20"/>
                <w:szCs w:val="20"/>
                <w:lang w:eastAsia="tr-TR"/>
              </w:rPr>
              <w:t>ç</w:t>
            </w:r>
            <w:proofErr w:type="gramEnd"/>
            <w:r w:rsidRPr="00DA4815">
              <w:rPr>
                <w:rFonts w:ascii="Helvetica" w:eastAsia="Times New Roman" w:hAnsi="Helvetica" w:cs="Helvetica"/>
                <w:b/>
                <w:bCs/>
                <w:color w:val="585858"/>
                <w:sz w:val="20"/>
                <w:szCs w:val="20"/>
                <w:lang w:eastAsia="tr-TR"/>
              </w:rPr>
              <w:t>)</w:t>
            </w:r>
            <w:r w:rsidRPr="00DA4815">
              <w:rPr>
                <w:rFonts w:ascii="Helvetica" w:eastAsia="Times New Roman" w:hAnsi="Helvetica" w:cs="Helvetica"/>
                <w:color w:val="585858"/>
                <w:sz w:val="20"/>
                <w:szCs w:val="20"/>
                <w:lang w:eastAsia="tr-TR"/>
              </w:rPr>
              <w:t> İhale / Ön Yeterlik dokümanının</w:t>
            </w:r>
            <w:r w:rsidRPr="00DA4815">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C03C24D"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74206F3"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www.tki.gov.tr</w:t>
            </w:r>
          </w:p>
        </w:tc>
      </w:tr>
      <w:tr w:rsidR="00DA4815" w:rsidRPr="00DA4815" w14:paraId="17755DFD"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47F5B29"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proofErr w:type="gramStart"/>
            <w:r w:rsidRPr="00DA4815">
              <w:rPr>
                <w:rFonts w:ascii="Helvetica" w:eastAsia="Times New Roman" w:hAnsi="Helvetica" w:cs="Helvetica"/>
                <w:b/>
                <w:bCs/>
                <w:color w:val="585858"/>
                <w:sz w:val="20"/>
                <w:szCs w:val="20"/>
                <w:u w:val="single"/>
                <w:lang w:eastAsia="tr-TR"/>
              </w:rPr>
              <w:t>2 -</w:t>
            </w:r>
            <w:proofErr w:type="gramEnd"/>
            <w:r w:rsidRPr="00DA4815">
              <w:rPr>
                <w:rFonts w:ascii="Helvetica" w:eastAsia="Times New Roman" w:hAnsi="Helvetica" w:cs="Helvetica"/>
                <w:b/>
                <w:bCs/>
                <w:color w:val="585858"/>
                <w:sz w:val="20"/>
                <w:szCs w:val="20"/>
                <w:u w:val="single"/>
                <w:lang w:eastAsia="tr-TR"/>
              </w:rPr>
              <w:t xml:space="preserve"> İhale konusu malın</w:t>
            </w:r>
          </w:p>
        </w:tc>
        <w:tc>
          <w:tcPr>
            <w:tcW w:w="0" w:type="auto"/>
            <w:shd w:val="clear" w:color="auto" w:fill="F8F8F8"/>
            <w:vAlign w:val="center"/>
            <w:hideMark/>
          </w:tcPr>
          <w:p w14:paraId="04D91023" w14:textId="77777777" w:rsidR="00DA4815" w:rsidRPr="00DA4815" w:rsidRDefault="00DA4815" w:rsidP="00DA4815">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164CB2D5" w14:textId="77777777" w:rsidR="00DA4815" w:rsidRPr="00DA4815" w:rsidRDefault="00DA4815" w:rsidP="00DA4815">
            <w:pPr>
              <w:spacing w:after="0" w:line="240" w:lineRule="auto"/>
              <w:jc w:val="both"/>
              <w:rPr>
                <w:rFonts w:ascii="Times New Roman" w:eastAsia="Times New Roman" w:hAnsi="Times New Roman" w:cs="Times New Roman"/>
                <w:sz w:val="20"/>
                <w:szCs w:val="20"/>
                <w:lang w:eastAsia="tr-TR"/>
              </w:rPr>
            </w:pPr>
          </w:p>
        </w:tc>
      </w:tr>
      <w:tr w:rsidR="00DA4815" w:rsidRPr="00DA4815" w14:paraId="557224B2"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CA366C4"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a)</w:t>
            </w:r>
            <w:r w:rsidRPr="00DA4815">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3AA14FD"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F4190E"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94 kalem (313 adet) Muhtelif İş Makineleri ve Hafif Vasıtalara ait Yedek Parça alımı</w:t>
            </w:r>
          </w:p>
        </w:tc>
      </w:tr>
      <w:tr w:rsidR="00DA4815" w:rsidRPr="00DA4815" w14:paraId="61002FE1"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6F6AF1C"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b)</w:t>
            </w:r>
            <w:r w:rsidRPr="00DA4815">
              <w:rPr>
                <w:rFonts w:ascii="Helvetica" w:eastAsia="Times New Roman" w:hAnsi="Helvetica" w:cs="Helvetica"/>
                <w:color w:val="585858"/>
                <w:sz w:val="20"/>
                <w:szCs w:val="20"/>
                <w:lang w:eastAsia="tr-TR"/>
              </w:rPr>
              <w:t> Teslim [yeri / yerleri]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0A894F9"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E67D918"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GLİ Müdürlüğü (</w:t>
            </w:r>
            <w:proofErr w:type="spellStart"/>
            <w:r w:rsidRPr="00DA4815">
              <w:rPr>
                <w:rFonts w:ascii="Helvetica" w:eastAsia="Times New Roman" w:hAnsi="Helvetica" w:cs="Helvetica"/>
                <w:color w:val="585858"/>
                <w:sz w:val="20"/>
                <w:szCs w:val="20"/>
                <w:lang w:eastAsia="tr-TR"/>
              </w:rPr>
              <w:t>Tunçbilek</w:t>
            </w:r>
            <w:proofErr w:type="spellEnd"/>
            <w:r w:rsidRPr="00DA4815">
              <w:rPr>
                <w:rFonts w:ascii="Helvetica" w:eastAsia="Times New Roman" w:hAnsi="Helvetica" w:cs="Helvetica"/>
                <w:color w:val="585858"/>
                <w:sz w:val="20"/>
                <w:szCs w:val="20"/>
                <w:lang w:eastAsia="tr-TR"/>
              </w:rPr>
              <w:t>-Tavşanlı/KÜTAHYA) ELİ Müdürlüğü (Soma/MANİSA) ÇLİ Müdürlüğü (Çan/ÇANAKKALE) Malzeme kalemleri Teknik Şartname eki ihtiyaç listesinde belirtilen İşletme Müdürlüğü ambarına teslim edilecektir.</w:t>
            </w:r>
          </w:p>
        </w:tc>
      </w:tr>
      <w:tr w:rsidR="00DA4815" w:rsidRPr="00DA4815" w14:paraId="612F6AD7"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F39B37D"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c)</w:t>
            </w:r>
            <w:r w:rsidRPr="00DA4815">
              <w:rPr>
                <w:rFonts w:ascii="Helvetica" w:eastAsia="Times New Roman" w:hAnsi="Helvetica" w:cs="Helvetica"/>
                <w:color w:val="585858"/>
                <w:sz w:val="20"/>
                <w:szCs w:val="20"/>
                <w:lang w:eastAsia="tr-TR"/>
              </w:rPr>
              <w:t> Teslim [tarihi / tarihleri]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3A799B4"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FC05952"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Yükleniciler; Azami 60 (Altmış) gün içerisinde kalmak kaydı ile tek parti veya partiler halinde teslimat yapabileceklerdir.</w:t>
            </w:r>
          </w:p>
        </w:tc>
      </w:tr>
      <w:tr w:rsidR="00DA4815" w:rsidRPr="00DA4815" w14:paraId="4AA6A51D"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322A1F4"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u w:val="single"/>
                <w:lang w:eastAsia="tr-TR"/>
              </w:rPr>
              <w:t>3- İhalenin / Ön Yeterlik /</w:t>
            </w:r>
            <w:r w:rsidRPr="00DA4815">
              <w:rPr>
                <w:rFonts w:ascii="Helvetica" w:eastAsia="Times New Roman" w:hAnsi="Helvetica" w:cs="Helvetica"/>
                <w:b/>
                <w:bCs/>
                <w:color w:val="585858"/>
                <w:sz w:val="20"/>
                <w:szCs w:val="20"/>
                <w:u w:val="single"/>
                <w:lang w:eastAsia="tr-TR"/>
              </w:rPr>
              <w:br/>
              <w:t>Yeterlik Değerlendirmesinin</w:t>
            </w:r>
            <w:r w:rsidRPr="00DA4815">
              <w:rPr>
                <w:rFonts w:ascii="Helvetica" w:eastAsia="Times New Roman" w:hAnsi="Helvetica" w:cs="Helvetica"/>
                <w:color w:val="585858"/>
                <w:sz w:val="20"/>
                <w:szCs w:val="20"/>
                <w:lang w:eastAsia="tr-TR"/>
              </w:rPr>
              <w:t>:</w:t>
            </w:r>
          </w:p>
        </w:tc>
        <w:tc>
          <w:tcPr>
            <w:tcW w:w="0" w:type="auto"/>
            <w:shd w:val="clear" w:color="auto" w:fill="F8F8F8"/>
            <w:vAlign w:val="center"/>
            <w:hideMark/>
          </w:tcPr>
          <w:p w14:paraId="12AC0468" w14:textId="77777777" w:rsidR="00DA4815" w:rsidRPr="00DA4815" w:rsidRDefault="00DA4815" w:rsidP="00DA4815">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6C31B982" w14:textId="77777777" w:rsidR="00DA4815" w:rsidRPr="00DA4815" w:rsidRDefault="00DA4815" w:rsidP="00DA4815">
            <w:pPr>
              <w:spacing w:after="0" w:line="240" w:lineRule="auto"/>
              <w:jc w:val="both"/>
              <w:rPr>
                <w:rFonts w:ascii="Times New Roman" w:eastAsia="Times New Roman" w:hAnsi="Times New Roman" w:cs="Times New Roman"/>
                <w:sz w:val="20"/>
                <w:szCs w:val="20"/>
                <w:lang w:eastAsia="tr-TR"/>
              </w:rPr>
            </w:pPr>
          </w:p>
        </w:tc>
      </w:tr>
      <w:tr w:rsidR="00DA4815" w:rsidRPr="00DA4815" w14:paraId="4F4D5186"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6193128"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a)</w:t>
            </w:r>
            <w:r w:rsidRPr="00DA4815">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F7FD3C0"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5EB4F48"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TKİ Kurumu Genel Müdürlüğü Çan İhale Salonu Adres: Türkiye Kömür İşletmeleri Kurumu Genel Müdürlüğü Hipodrom Caddesi No: 12 06330 Yenimahalle/ ANKARA</w:t>
            </w:r>
          </w:p>
        </w:tc>
      </w:tr>
      <w:tr w:rsidR="00DA4815" w:rsidRPr="00DA4815" w14:paraId="5FFB83F1" w14:textId="77777777" w:rsidTr="00DA4815">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43D6FBF"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b)</w:t>
            </w:r>
            <w:r w:rsidRPr="00DA4815">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3F4EC13"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61147C8" w14:textId="77777777" w:rsidR="00DA4815" w:rsidRPr="00DA4815" w:rsidRDefault="00DA4815" w:rsidP="00DA4815">
            <w:pPr>
              <w:spacing w:after="0" w:line="240" w:lineRule="atLeast"/>
              <w:jc w:val="both"/>
              <w:rPr>
                <w:rFonts w:ascii="Helvetica" w:eastAsia="Times New Roman" w:hAnsi="Helvetica" w:cs="Helvetica"/>
                <w:color w:val="585858"/>
                <w:sz w:val="20"/>
                <w:szCs w:val="20"/>
                <w:lang w:eastAsia="tr-TR"/>
              </w:rPr>
            </w:pPr>
            <w:proofErr w:type="gramStart"/>
            <w:r w:rsidRPr="00DA4815">
              <w:rPr>
                <w:rFonts w:ascii="Helvetica" w:eastAsia="Times New Roman" w:hAnsi="Helvetica" w:cs="Helvetica"/>
                <w:color w:val="585858"/>
                <w:sz w:val="20"/>
                <w:szCs w:val="20"/>
                <w:lang w:eastAsia="tr-TR"/>
              </w:rPr>
              <w:t>25.08.2026 -</w:t>
            </w:r>
            <w:proofErr w:type="gramEnd"/>
            <w:r w:rsidRPr="00DA4815">
              <w:rPr>
                <w:rFonts w:ascii="Helvetica" w:eastAsia="Times New Roman" w:hAnsi="Helvetica" w:cs="Helvetica"/>
                <w:color w:val="585858"/>
                <w:sz w:val="20"/>
                <w:szCs w:val="20"/>
                <w:lang w:eastAsia="tr-TR"/>
              </w:rPr>
              <w:t xml:space="preserve"> 14:30</w:t>
            </w:r>
          </w:p>
        </w:tc>
      </w:tr>
    </w:tbl>
    <w:p w14:paraId="4F01AEE8" w14:textId="77777777" w:rsidR="00DA4815" w:rsidRPr="00DA4815" w:rsidRDefault="00DA4815" w:rsidP="00DA4815">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DA4815" w:rsidRPr="00DA4815" w14:paraId="2828B1F0" w14:textId="77777777" w:rsidTr="00DA4815">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0E9FEBE0"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DA4815">
              <w:rPr>
                <w:rFonts w:ascii="Helvetica" w:eastAsia="Times New Roman" w:hAnsi="Helvetica" w:cs="Helvetica"/>
                <w:b/>
                <w:bCs/>
                <w:color w:val="585858"/>
                <w:sz w:val="20"/>
                <w:szCs w:val="20"/>
                <w:lang w:eastAsia="tr-TR"/>
              </w:rPr>
              <w:t>kriterler</w:t>
            </w:r>
            <w:r w:rsidRPr="00DA4815">
              <w:rPr>
                <w:rFonts w:ascii="Helvetica" w:eastAsia="Times New Roman" w:hAnsi="Helvetica" w:cs="Helvetica"/>
                <w:color w:val="585858"/>
                <w:sz w:val="20"/>
                <w:szCs w:val="20"/>
                <w:lang w:eastAsia="tr-TR"/>
              </w:rPr>
              <w:t> :</w:t>
            </w:r>
            <w:proofErr w:type="gramEnd"/>
          </w:p>
        </w:tc>
      </w:tr>
      <w:tr w:rsidR="00DA4815" w:rsidRPr="00DA4815" w14:paraId="5C10E87B" w14:textId="77777777" w:rsidTr="00DA4815">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C3F1B8E" w14:textId="77777777" w:rsidR="00DA4815" w:rsidRPr="00DA4815" w:rsidRDefault="00DA4815" w:rsidP="00DA4815">
            <w:pPr>
              <w:spacing w:after="0" w:line="240" w:lineRule="atLeast"/>
              <w:rPr>
                <w:rFonts w:ascii="Helvetica" w:eastAsia="Times New Roman" w:hAnsi="Helvetica" w:cs="Helvetica"/>
                <w:color w:val="585858"/>
                <w:sz w:val="20"/>
                <w:szCs w:val="20"/>
                <w:lang w:eastAsia="tr-TR"/>
              </w:rPr>
            </w:pPr>
            <w:r w:rsidRPr="00DA4815">
              <w:rPr>
                <w:rFonts w:ascii="Helvetica" w:eastAsia="Times New Roman" w:hAnsi="Helvetica" w:cs="Helvetica"/>
                <w:color w:val="585858"/>
                <w:sz w:val="20"/>
                <w:szCs w:val="20"/>
                <w:lang w:eastAsia="tr-TR"/>
              </w:rPr>
              <w:t xml:space="preserve">Katılım ve Yeterlik Kriterleri: İdari </w:t>
            </w:r>
            <w:proofErr w:type="spellStart"/>
            <w:r w:rsidRPr="00DA4815">
              <w:rPr>
                <w:rFonts w:ascii="Helvetica" w:eastAsia="Times New Roman" w:hAnsi="Helvetica" w:cs="Helvetica"/>
                <w:color w:val="585858"/>
                <w:sz w:val="20"/>
                <w:szCs w:val="20"/>
                <w:lang w:eastAsia="tr-TR"/>
              </w:rPr>
              <w:t>Şartnamenın</w:t>
            </w:r>
            <w:proofErr w:type="spellEnd"/>
            <w:r w:rsidRPr="00DA4815">
              <w:rPr>
                <w:rFonts w:ascii="Helvetica" w:eastAsia="Times New Roman" w:hAnsi="Helvetica" w:cs="Helvetica"/>
                <w:color w:val="585858"/>
                <w:sz w:val="20"/>
                <w:szCs w:val="20"/>
                <w:lang w:eastAsia="tr-TR"/>
              </w:rPr>
              <w:t xml:space="preserve"> 7. maddesinde belirtilmektedir.       İstekliler teklif ettikleri bedelin %3 'ünden az olmamak üzere kendi belirleyecekleri tutarda geçici teminat vereceklerdir. Geçici teminat olarak kullanılan teminat mektuplarında geçerlilik tarihi belirtilmelidir. Bu tarih, </w:t>
            </w:r>
            <w:proofErr w:type="gramStart"/>
            <w:r w:rsidRPr="00DA4815">
              <w:rPr>
                <w:rFonts w:ascii="Helvetica" w:eastAsia="Times New Roman" w:hAnsi="Helvetica" w:cs="Helvetica"/>
                <w:color w:val="585858"/>
                <w:sz w:val="20"/>
                <w:szCs w:val="20"/>
                <w:lang w:eastAsia="tr-TR"/>
              </w:rPr>
              <w:t>21.01.2027  tarihinden</w:t>
            </w:r>
            <w:proofErr w:type="gramEnd"/>
            <w:r w:rsidRPr="00DA4815">
              <w:rPr>
                <w:rFonts w:ascii="Helvetica" w:eastAsia="Times New Roman" w:hAnsi="Helvetica" w:cs="Helvetica"/>
                <w:color w:val="585858"/>
                <w:sz w:val="20"/>
                <w:szCs w:val="20"/>
                <w:lang w:eastAsia="tr-TR"/>
              </w:rPr>
              <w:t xml:space="preserve"> önce olmamak üzere istekli tarafından belirlenir. Tekliflerin geçerlilik süresi, ihale tarihinden itibaren 120 (yüz yirmi) takvim günüdür. Kurumumuz, ceza ve ihalelerden yasaklama hükümleri hariç 4734 ve 4735 sayılı Kanunlara tabi değildir. </w:t>
            </w:r>
          </w:p>
        </w:tc>
      </w:tr>
    </w:tbl>
    <w:p w14:paraId="46A08601" w14:textId="77777777" w:rsidR="00DA4815" w:rsidRDefault="00DA4815"/>
    <w:sectPr w:rsidR="00DA4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15"/>
    <w:rsid w:val="003B5368"/>
    <w:rsid w:val="00DA4815"/>
    <w:rsid w:val="00E05C99"/>
    <w:rsid w:val="00EC0F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213B"/>
  <w15:chartTrackingRefBased/>
  <w15:docId w15:val="{15D2230B-5A71-4490-9835-C25AA2CE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A481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27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Can</dc:creator>
  <cp:keywords/>
  <dc:description/>
  <cp:lastModifiedBy>Pelin Can</cp:lastModifiedBy>
  <cp:revision>1</cp:revision>
  <dcterms:created xsi:type="dcterms:W3CDTF">2026-07-31T07:34:00Z</dcterms:created>
  <dcterms:modified xsi:type="dcterms:W3CDTF">2026-07-31T07:35:00Z</dcterms:modified>
</cp:coreProperties>
</file>